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FB549" w14:textId="77777777" w:rsidR="000223D7" w:rsidRDefault="000223D7" w:rsidP="00107ABD">
      <w:pPr>
        <w:spacing w:line="276" w:lineRule="auto"/>
        <w:textAlignment w:val="baseline"/>
        <w:outlineLvl w:val="2"/>
        <w:rPr>
          <w:rFonts w:eastAsia="Times New Roman" w:cs="Times New Roman"/>
          <w:b/>
          <w:color w:val="343534"/>
          <w:sz w:val="28"/>
          <w:szCs w:val="28"/>
          <w:bdr w:val="none" w:sz="0" w:space="0" w:color="auto" w:frame="1"/>
        </w:rPr>
      </w:pPr>
    </w:p>
    <w:p w14:paraId="5D66EE99" w14:textId="77777777" w:rsidR="00B87F16" w:rsidRPr="00423CD0" w:rsidRDefault="00B87F16" w:rsidP="00107ABD">
      <w:pPr>
        <w:spacing w:line="276" w:lineRule="auto"/>
        <w:textAlignment w:val="baseline"/>
        <w:outlineLvl w:val="2"/>
        <w:rPr>
          <w:rFonts w:ascii="Source sans pro" w:eastAsia="Times New Roman" w:hAnsi="Source sans pro" w:cs="Times New Roman"/>
          <w:b/>
          <w:color w:val="800000"/>
          <w:bdr w:val="none" w:sz="0" w:space="0" w:color="auto" w:frame="1"/>
        </w:rPr>
      </w:pPr>
    </w:p>
    <w:p w14:paraId="6EB55A4B" w14:textId="77777777" w:rsidR="00BB3167" w:rsidRPr="008B0D7B" w:rsidRDefault="006F69E2" w:rsidP="00107ABD">
      <w:pPr>
        <w:spacing w:line="276" w:lineRule="auto"/>
        <w:textAlignment w:val="baseline"/>
        <w:outlineLvl w:val="2"/>
        <w:rPr>
          <w:rFonts w:ascii="Source sans pro" w:eastAsia="Times New Roman" w:hAnsi="Source sans pro" w:cs="Times New Roman"/>
          <w:b/>
          <w:color w:val="800000"/>
          <w:sz w:val="32"/>
          <w:szCs w:val="32"/>
          <w:bdr w:val="none" w:sz="0" w:space="0" w:color="auto" w:frame="1"/>
        </w:rPr>
      </w:pPr>
      <w:r w:rsidRPr="008B0D7B">
        <w:rPr>
          <w:rFonts w:ascii="Source sans pro" w:eastAsia="Times New Roman" w:hAnsi="Source sans pro" w:cs="Times New Roman"/>
          <w:b/>
          <w:color w:val="800000"/>
          <w:sz w:val="32"/>
          <w:szCs w:val="32"/>
          <w:bdr w:val="none" w:sz="0" w:space="0" w:color="auto" w:frame="1"/>
        </w:rPr>
        <w:t>Making Homework Work</w:t>
      </w:r>
    </w:p>
    <w:p w14:paraId="3E55E555" w14:textId="77777777" w:rsidR="00BB3167" w:rsidRPr="008B0D7B" w:rsidRDefault="00E808ED" w:rsidP="00107ABD">
      <w:pPr>
        <w:spacing w:line="276" w:lineRule="auto"/>
        <w:textAlignment w:val="baseline"/>
        <w:outlineLvl w:val="2"/>
        <w:rPr>
          <w:rFonts w:ascii="Source sans pro" w:eastAsia="Times New Roman" w:hAnsi="Source sans pro" w:cs="Times New Roman"/>
          <w:color w:val="800000"/>
          <w:sz w:val="28"/>
          <w:szCs w:val="28"/>
          <w:bdr w:val="none" w:sz="0" w:space="0" w:color="auto" w:frame="1"/>
        </w:rPr>
      </w:pPr>
      <w:r w:rsidRPr="008B0D7B">
        <w:rPr>
          <w:rFonts w:ascii="Source sans pro" w:eastAsia="Times New Roman" w:hAnsi="Source sans pro" w:cs="Times New Roman"/>
          <w:color w:val="800000"/>
          <w:sz w:val="28"/>
          <w:szCs w:val="28"/>
          <w:bdr w:val="none" w:sz="0" w:space="0" w:color="auto" w:frame="1"/>
        </w:rPr>
        <w:t>Faculty Professional Development Workshop</w:t>
      </w:r>
    </w:p>
    <w:p w14:paraId="004BD1EA" w14:textId="77777777" w:rsidR="00E808ED" w:rsidRPr="008B0D7B" w:rsidRDefault="00E808ED" w:rsidP="0099627D">
      <w:pPr>
        <w:spacing w:after="120" w:line="276" w:lineRule="auto"/>
        <w:textAlignment w:val="baseline"/>
        <w:outlineLvl w:val="2"/>
        <w:rPr>
          <w:rFonts w:ascii="Source sans pro" w:eastAsia="Times New Roman" w:hAnsi="Source sans pro" w:cs="Times New Roman"/>
          <w:sz w:val="20"/>
          <w:szCs w:val="20"/>
          <w:bdr w:val="none" w:sz="0" w:space="0" w:color="auto" w:frame="1"/>
        </w:rPr>
      </w:pPr>
      <w:r w:rsidRPr="008B0D7B">
        <w:rPr>
          <w:rFonts w:ascii="Source sans pro" w:eastAsia="Times New Roman" w:hAnsi="Source sans pro" w:cs="Times New Roman"/>
          <w:sz w:val="20"/>
          <w:szCs w:val="20"/>
          <w:bdr w:val="none" w:sz="0" w:space="0" w:color="auto" w:frame="1"/>
        </w:rPr>
        <w:t>Presented by Dr. Denise Pope, Co-founder, Challenge Success and Senior Lecturer, Stanford University</w:t>
      </w:r>
    </w:p>
    <w:p w14:paraId="3377757A" w14:textId="7112C6BC" w:rsidR="00B97AFF" w:rsidRPr="008B0D7B" w:rsidRDefault="00E808ED" w:rsidP="00107ABD">
      <w:pPr>
        <w:spacing w:line="276" w:lineRule="auto"/>
        <w:rPr>
          <w:rFonts w:ascii="Source sans pro" w:hAnsi="Source sans pro"/>
        </w:rPr>
      </w:pPr>
      <w:r w:rsidRPr="008B0D7B">
        <w:rPr>
          <w:rFonts w:ascii="Source sans pro" w:hAnsi="Source sans pro"/>
          <w:b/>
          <w:color w:val="800000"/>
        </w:rPr>
        <w:t xml:space="preserve">Audience: </w:t>
      </w:r>
      <w:r w:rsidRPr="008B0D7B">
        <w:rPr>
          <w:rFonts w:ascii="Source sans pro" w:hAnsi="Source sans pro"/>
          <w:color w:val="000000" w:themeColor="text1"/>
        </w:rPr>
        <w:t>Middle and High School Teachers</w:t>
      </w:r>
    </w:p>
    <w:p w14:paraId="08E28C3C" w14:textId="77777777" w:rsidR="00E808ED" w:rsidRPr="008B0D7B" w:rsidRDefault="00E808ED" w:rsidP="00107ABD">
      <w:pPr>
        <w:spacing w:line="276" w:lineRule="auto"/>
        <w:rPr>
          <w:rFonts w:ascii="Source sans pro" w:hAnsi="Source sans pro"/>
          <w:b/>
        </w:rPr>
      </w:pPr>
    </w:p>
    <w:p w14:paraId="71CCE73E" w14:textId="77777777" w:rsidR="00C8781F" w:rsidRDefault="00C8781F" w:rsidP="00107ABD">
      <w:pPr>
        <w:spacing w:line="276" w:lineRule="auto"/>
        <w:rPr>
          <w:rFonts w:ascii="Source sans pro" w:hAnsi="Source sans pro"/>
          <w:b/>
          <w:color w:val="800000"/>
        </w:rPr>
      </w:pPr>
    </w:p>
    <w:p w14:paraId="762A9523" w14:textId="77777777" w:rsidR="00E808ED" w:rsidRPr="00B87F16" w:rsidRDefault="00E808ED" w:rsidP="00107ABD">
      <w:pPr>
        <w:spacing w:line="276" w:lineRule="auto"/>
        <w:rPr>
          <w:rFonts w:ascii="Source sans pro" w:hAnsi="Source sans pro"/>
          <w:b/>
          <w:color w:val="800000"/>
        </w:rPr>
      </w:pPr>
      <w:r w:rsidRPr="00B87F16">
        <w:rPr>
          <w:rFonts w:ascii="Source sans pro" w:hAnsi="Source sans pro"/>
          <w:b/>
          <w:color w:val="800000"/>
        </w:rPr>
        <w:t>Overview</w:t>
      </w:r>
    </w:p>
    <w:p w14:paraId="5AA85A85" w14:textId="6C365B8E" w:rsidR="00E808ED" w:rsidRPr="00B87F16" w:rsidRDefault="00566BD4" w:rsidP="00107ABD">
      <w:pPr>
        <w:spacing w:line="276" w:lineRule="auto"/>
        <w:rPr>
          <w:rFonts w:ascii="Source sans pro" w:hAnsi="Source sans pro"/>
          <w:sz w:val="22"/>
          <w:szCs w:val="22"/>
        </w:rPr>
      </w:pPr>
      <w:r w:rsidRPr="00B87F16">
        <w:rPr>
          <w:rFonts w:ascii="Source sans pro" w:hAnsi="Source sans pro"/>
          <w:sz w:val="22"/>
          <w:szCs w:val="22"/>
        </w:rPr>
        <w:t>T</w:t>
      </w:r>
      <w:r w:rsidR="00E808ED" w:rsidRPr="00B87F16">
        <w:rPr>
          <w:rFonts w:ascii="Source sans pro" w:hAnsi="Source sans pro"/>
          <w:sz w:val="22"/>
          <w:szCs w:val="22"/>
        </w:rPr>
        <w:t>his 90-minute, interactive, recorded workshop examines critical questions that educators confront every day:  What is the purpose of homework?  How much homework is appropriate?  What ki</w:t>
      </w:r>
      <w:r w:rsidRPr="00B87F16">
        <w:rPr>
          <w:rFonts w:ascii="Source sans pro" w:hAnsi="Source sans pro"/>
          <w:sz w:val="22"/>
          <w:szCs w:val="22"/>
        </w:rPr>
        <w:t>n</w:t>
      </w:r>
      <w:r w:rsidR="00E808ED" w:rsidRPr="00B87F16">
        <w:rPr>
          <w:rFonts w:ascii="Source sans pro" w:hAnsi="Source sans pro"/>
          <w:sz w:val="22"/>
          <w:szCs w:val="22"/>
        </w:rPr>
        <w:t xml:space="preserve">ds of homework policies and practices are most effective?  </w:t>
      </w:r>
      <w:r w:rsidRPr="00B87F16">
        <w:rPr>
          <w:rFonts w:ascii="Source sans pro" w:hAnsi="Source sans pro"/>
          <w:sz w:val="22"/>
          <w:szCs w:val="22"/>
        </w:rPr>
        <w:t xml:space="preserve">This workshop will help you change the homework conversation at your school and address the tension that teachers, parents, and students all feel. </w:t>
      </w:r>
    </w:p>
    <w:p w14:paraId="099D3868" w14:textId="77777777" w:rsidR="00566BD4" w:rsidRPr="001A5356" w:rsidRDefault="00566BD4" w:rsidP="00107ABD">
      <w:pPr>
        <w:spacing w:line="276" w:lineRule="auto"/>
        <w:rPr>
          <w:rFonts w:ascii="Source sans pro" w:hAnsi="Source sans pro"/>
          <w:b/>
          <w:sz w:val="22"/>
          <w:szCs w:val="22"/>
        </w:rPr>
      </w:pPr>
      <w:bookmarkStart w:id="0" w:name="_GoBack"/>
      <w:bookmarkEnd w:id="0"/>
    </w:p>
    <w:p w14:paraId="76627320" w14:textId="5576E060" w:rsidR="002D6CB2" w:rsidRPr="00B87F16" w:rsidRDefault="002D6CB2" w:rsidP="00107ABD">
      <w:pPr>
        <w:spacing w:line="276" w:lineRule="auto"/>
        <w:rPr>
          <w:rFonts w:ascii="Source sans pro" w:hAnsi="Source sans pro"/>
          <w:sz w:val="22"/>
          <w:szCs w:val="22"/>
        </w:rPr>
      </w:pPr>
      <w:r w:rsidRPr="00B87F16">
        <w:rPr>
          <w:rFonts w:ascii="Source sans pro" w:hAnsi="Source sans pro"/>
          <w:sz w:val="22"/>
          <w:szCs w:val="22"/>
        </w:rPr>
        <w:t xml:space="preserve">This workshop </w:t>
      </w:r>
      <w:r w:rsidR="002645D3">
        <w:rPr>
          <w:rFonts w:ascii="Source sans pro" w:hAnsi="Source sans pro"/>
          <w:sz w:val="22"/>
          <w:szCs w:val="22"/>
        </w:rPr>
        <w:t>is</w:t>
      </w:r>
      <w:r w:rsidRPr="00B87F16">
        <w:rPr>
          <w:rFonts w:ascii="Source sans pro" w:hAnsi="Source sans pro"/>
          <w:sz w:val="22"/>
          <w:szCs w:val="22"/>
        </w:rPr>
        <w:t xml:space="preserve"> designed for teachers and administrators and </w:t>
      </w:r>
      <w:r w:rsidR="000605BA" w:rsidRPr="00B87F16">
        <w:rPr>
          <w:rFonts w:ascii="Source sans pro" w:hAnsi="Source sans pro"/>
          <w:sz w:val="22"/>
          <w:szCs w:val="22"/>
        </w:rPr>
        <w:t>should</w:t>
      </w:r>
      <w:r w:rsidRPr="00B87F16">
        <w:rPr>
          <w:rFonts w:ascii="Source sans pro" w:hAnsi="Source sans pro"/>
          <w:sz w:val="22"/>
          <w:szCs w:val="22"/>
        </w:rPr>
        <w:t xml:space="preserve"> be viewed in </w:t>
      </w:r>
      <w:r w:rsidR="000605BA" w:rsidRPr="00B87F16">
        <w:rPr>
          <w:rFonts w:ascii="Source sans pro" w:hAnsi="Source sans pro"/>
          <w:sz w:val="22"/>
          <w:szCs w:val="22"/>
        </w:rPr>
        <w:t xml:space="preserve">cross-departmental </w:t>
      </w:r>
      <w:r w:rsidRPr="00B87F16">
        <w:rPr>
          <w:rFonts w:ascii="Source sans pro" w:hAnsi="Source sans pro"/>
          <w:sz w:val="22"/>
          <w:szCs w:val="22"/>
        </w:rPr>
        <w:t>group learning environments.</w:t>
      </w:r>
      <w:r w:rsidR="000605BA" w:rsidRPr="00B87F16">
        <w:rPr>
          <w:rFonts w:ascii="Source sans pro" w:hAnsi="Source sans pro"/>
          <w:sz w:val="22"/>
          <w:szCs w:val="22"/>
        </w:rPr>
        <w:t xml:space="preserve">  The record</w:t>
      </w:r>
      <w:r w:rsidR="005B49B7" w:rsidRPr="00B87F16">
        <w:rPr>
          <w:rFonts w:ascii="Source sans pro" w:hAnsi="Source sans pro"/>
          <w:sz w:val="22"/>
          <w:szCs w:val="22"/>
        </w:rPr>
        <w:t>ing itself is just under 1 hour, with</w:t>
      </w:r>
      <w:r w:rsidR="00533244" w:rsidRPr="00B87F16">
        <w:rPr>
          <w:rFonts w:ascii="Source sans pro" w:hAnsi="Source sans pro"/>
          <w:sz w:val="22"/>
          <w:szCs w:val="22"/>
        </w:rPr>
        <w:t xml:space="preserve"> an additional</w:t>
      </w:r>
      <w:r w:rsidR="005B49B7" w:rsidRPr="00B87F16">
        <w:rPr>
          <w:rFonts w:ascii="Source sans pro" w:hAnsi="Source sans pro"/>
          <w:sz w:val="22"/>
          <w:szCs w:val="22"/>
        </w:rPr>
        <w:t xml:space="preserve"> 30 minutes </w:t>
      </w:r>
      <w:r w:rsidR="002645D3">
        <w:rPr>
          <w:rFonts w:ascii="Source sans pro" w:hAnsi="Source sans pro"/>
          <w:sz w:val="22"/>
          <w:szCs w:val="22"/>
        </w:rPr>
        <w:t>expected</w:t>
      </w:r>
      <w:r w:rsidR="005B49B7" w:rsidRPr="00B87F16">
        <w:rPr>
          <w:rFonts w:ascii="Source sans pro" w:hAnsi="Source sans pro"/>
          <w:sz w:val="22"/>
          <w:szCs w:val="22"/>
        </w:rPr>
        <w:t xml:space="preserve"> for group </w:t>
      </w:r>
      <w:r w:rsidR="00566BD4" w:rsidRPr="00B87F16">
        <w:rPr>
          <w:rFonts w:ascii="Source sans pro" w:hAnsi="Source sans pro"/>
          <w:sz w:val="22"/>
          <w:szCs w:val="22"/>
        </w:rPr>
        <w:t xml:space="preserve">work and </w:t>
      </w:r>
      <w:r w:rsidR="005B49B7" w:rsidRPr="00B87F16">
        <w:rPr>
          <w:rFonts w:ascii="Source sans pro" w:hAnsi="Source sans pro"/>
          <w:sz w:val="22"/>
          <w:szCs w:val="22"/>
        </w:rPr>
        <w:t xml:space="preserve">discussion.  </w:t>
      </w:r>
    </w:p>
    <w:p w14:paraId="39E78E7B" w14:textId="77777777" w:rsidR="002D6CB2" w:rsidRPr="001A5356" w:rsidRDefault="002D6CB2" w:rsidP="00107ABD">
      <w:pPr>
        <w:spacing w:line="276" w:lineRule="auto"/>
        <w:rPr>
          <w:rFonts w:ascii="Source sans pro" w:hAnsi="Source sans pro"/>
          <w:b/>
          <w:sz w:val="22"/>
          <w:szCs w:val="22"/>
        </w:rPr>
      </w:pPr>
    </w:p>
    <w:p w14:paraId="0351E844" w14:textId="77777777" w:rsidR="00E808ED" w:rsidRPr="00B87F16" w:rsidRDefault="00E808ED" w:rsidP="00107ABD">
      <w:pPr>
        <w:spacing w:line="276" w:lineRule="auto"/>
        <w:rPr>
          <w:rFonts w:ascii="Source sans pro" w:hAnsi="Source sans pro"/>
        </w:rPr>
      </w:pPr>
      <w:r w:rsidRPr="00B87F16">
        <w:rPr>
          <w:rFonts w:ascii="Source sans pro" w:hAnsi="Source sans pro"/>
          <w:b/>
          <w:color w:val="800000"/>
        </w:rPr>
        <w:t>Learning Objectives</w:t>
      </w:r>
    </w:p>
    <w:p w14:paraId="78483B89" w14:textId="77777777" w:rsidR="00E808ED" w:rsidRPr="00B87F16" w:rsidRDefault="00E808ED" w:rsidP="00107ABD">
      <w:pPr>
        <w:spacing w:line="276" w:lineRule="auto"/>
        <w:rPr>
          <w:rFonts w:ascii="Source sans pro" w:hAnsi="Source sans pro"/>
          <w:sz w:val="22"/>
          <w:szCs w:val="22"/>
        </w:rPr>
      </w:pPr>
      <w:r w:rsidRPr="00B87F16">
        <w:rPr>
          <w:rFonts w:ascii="Source sans pro" w:hAnsi="Source sans pro"/>
          <w:sz w:val="22"/>
          <w:szCs w:val="22"/>
        </w:rPr>
        <w:t>In this workshop, participants will:</w:t>
      </w:r>
    </w:p>
    <w:p w14:paraId="0620F7E1" w14:textId="77777777" w:rsidR="00E808ED" w:rsidRPr="00B87F16" w:rsidRDefault="00E808ED" w:rsidP="00107ABD">
      <w:pPr>
        <w:pStyle w:val="ListParagraph"/>
        <w:numPr>
          <w:ilvl w:val="0"/>
          <w:numId w:val="7"/>
        </w:numPr>
        <w:spacing w:line="276" w:lineRule="auto"/>
        <w:contextualSpacing w:val="0"/>
        <w:rPr>
          <w:rFonts w:ascii="Source sans pro" w:hAnsi="Source sans pro"/>
          <w:sz w:val="22"/>
          <w:szCs w:val="22"/>
        </w:rPr>
      </w:pPr>
      <w:r w:rsidRPr="00B87F16">
        <w:rPr>
          <w:rFonts w:ascii="Source sans pro" w:hAnsi="Source sans pro"/>
          <w:sz w:val="22"/>
          <w:szCs w:val="22"/>
        </w:rPr>
        <w:t>Learn the latest trends and research on homework</w:t>
      </w:r>
    </w:p>
    <w:p w14:paraId="39D21595" w14:textId="667F97A1" w:rsidR="00E808ED" w:rsidRPr="00B87F16" w:rsidRDefault="00E808ED" w:rsidP="00107ABD">
      <w:pPr>
        <w:pStyle w:val="ListParagraph"/>
        <w:numPr>
          <w:ilvl w:val="0"/>
          <w:numId w:val="7"/>
        </w:numPr>
        <w:spacing w:line="276" w:lineRule="auto"/>
        <w:contextualSpacing w:val="0"/>
        <w:rPr>
          <w:rFonts w:ascii="Source sans pro" w:hAnsi="Source sans pro"/>
          <w:sz w:val="22"/>
          <w:szCs w:val="22"/>
        </w:rPr>
      </w:pPr>
      <w:r w:rsidRPr="00B87F16">
        <w:rPr>
          <w:rFonts w:ascii="Source sans pro" w:hAnsi="Source sans pro"/>
          <w:sz w:val="22"/>
          <w:szCs w:val="22"/>
        </w:rPr>
        <w:t xml:space="preserve">Discuss best practices </w:t>
      </w:r>
      <w:r w:rsidR="00EB6365" w:rsidRPr="00B87F16">
        <w:rPr>
          <w:rFonts w:ascii="Source sans pro" w:hAnsi="Source sans pro"/>
          <w:sz w:val="22"/>
          <w:szCs w:val="22"/>
        </w:rPr>
        <w:t>for</w:t>
      </w:r>
      <w:r w:rsidRPr="00B87F16">
        <w:rPr>
          <w:rFonts w:ascii="Source sans pro" w:hAnsi="Source sans pro"/>
          <w:sz w:val="22"/>
          <w:szCs w:val="22"/>
        </w:rPr>
        <w:t xml:space="preserve"> creating effective homework assignments</w:t>
      </w:r>
    </w:p>
    <w:p w14:paraId="4B92BA5D" w14:textId="3D2C230E" w:rsidR="00E808ED" w:rsidRPr="00B87F16" w:rsidRDefault="00E808ED" w:rsidP="00107ABD">
      <w:pPr>
        <w:pStyle w:val="ListParagraph"/>
        <w:numPr>
          <w:ilvl w:val="0"/>
          <w:numId w:val="7"/>
        </w:numPr>
        <w:spacing w:line="276" w:lineRule="auto"/>
        <w:contextualSpacing w:val="0"/>
        <w:rPr>
          <w:rFonts w:ascii="Source sans pro" w:hAnsi="Source sans pro"/>
          <w:sz w:val="22"/>
          <w:szCs w:val="22"/>
        </w:rPr>
      </w:pPr>
      <w:r w:rsidRPr="00B87F16">
        <w:rPr>
          <w:rFonts w:ascii="Source sans pro" w:hAnsi="Source sans pro"/>
          <w:sz w:val="22"/>
          <w:szCs w:val="22"/>
        </w:rPr>
        <w:t>Examine the concerns about homework in your school community and explore practical and effective solutions</w:t>
      </w:r>
    </w:p>
    <w:p w14:paraId="57045554" w14:textId="77777777" w:rsidR="00E808ED" w:rsidRPr="008B0D7B" w:rsidRDefault="00E808ED" w:rsidP="00107ABD">
      <w:pPr>
        <w:spacing w:line="276" w:lineRule="auto"/>
        <w:rPr>
          <w:rFonts w:ascii="Source sans pro" w:hAnsi="Source sans pro"/>
        </w:rPr>
      </w:pPr>
    </w:p>
    <w:p w14:paraId="152A3117" w14:textId="3A097F4C" w:rsidR="00EB6365" w:rsidRPr="00024F16" w:rsidRDefault="00EB6365" w:rsidP="00107ABD">
      <w:pPr>
        <w:spacing w:line="276" w:lineRule="auto"/>
        <w:rPr>
          <w:rFonts w:ascii="Source sans pro" w:hAnsi="Source sans pro"/>
          <w:b/>
          <w:color w:val="800000"/>
        </w:rPr>
      </w:pPr>
      <w:r w:rsidRPr="00B87F16">
        <w:rPr>
          <w:rFonts w:ascii="Source sans pro" w:hAnsi="Source sans pro"/>
          <w:b/>
          <w:color w:val="800000"/>
        </w:rPr>
        <w:t>Access</w:t>
      </w:r>
      <w:r w:rsidR="002B77EA" w:rsidRPr="00B87F16">
        <w:rPr>
          <w:rFonts w:ascii="Source sans pro" w:hAnsi="Source sans pro"/>
          <w:b/>
          <w:color w:val="800000"/>
        </w:rPr>
        <w:t>ing</w:t>
      </w:r>
      <w:r w:rsidRPr="00B87F16">
        <w:rPr>
          <w:rFonts w:ascii="Source sans pro" w:hAnsi="Source sans pro"/>
          <w:b/>
          <w:color w:val="800000"/>
        </w:rPr>
        <w:t xml:space="preserve"> the video link</w:t>
      </w:r>
    </w:p>
    <w:p w14:paraId="35F1DBE8" w14:textId="77777777" w:rsidR="00EB6365" w:rsidRPr="00B87F16" w:rsidRDefault="00EB6365" w:rsidP="00194AF9">
      <w:pPr>
        <w:pStyle w:val="ListParagraph"/>
        <w:numPr>
          <w:ilvl w:val="0"/>
          <w:numId w:val="8"/>
        </w:numPr>
        <w:spacing w:line="276" w:lineRule="auto"/>
        <w:contextualSpacing w:val="0"/>
        <w:rPr>
          <w:rFonts w:ascii="Source sans pro" w:hAnsi="Source sans pro"/>
          <w:sz w:val="22"/>
          <w:szCs w:val="22"/>
        </w:rPr>
      </w:pPr>
      <w:r w:rsidRPr="00B87F16">
        <w:rPr>
          <w:rFonts w:ascii="Source sans pro" w:hAnsi="Source sans pro" w:cs="Times New Roman"/>
          <w:sz w:val="22"/>
          <w:szCs w:val="22"/>
        </w:rPr>
        <w:t xml:space="preserve">Our videos are privately hosted on </w:t>
      </w:r>
      <w:proofErr w:type="spellStart"/>
      <w:r w:rsidRPr="00B87F16">
        <w:rPr>
          <w:rFonts w:ascii="Source sans pro" w:hAnsi="Source sans pro" w:cs="Times New Roman"/>
          <w:sz w:val="22"/>
          <w:szCs w:val="22"/>
        </w:rPr>
        <w:t>Vimeo</w:t>
      </w:r>
      <w:proofErr w:type="spellEnd"/>
      <w:r w:rsidRPr="00B87F16">
        <w:rPr>
          <w:rFonts w:ascii="Source sans pro" w:hAnsi="Source sans pro" w:cs="Times New Roman"/>
          <w:sz w:val="22"/>
          <w:szCs w:val="22"/>
        </w:rPr>
        <w:t xml:space="preserve"> and require that you have a free </w:t>
      </w:r>
      <w:proofErr w:type="spellStart"/>
      <w:r w:rsidRPr="00B87F16">
        <w:rPr>
          <w:rFonts w:ascii="Source sans pro" w:hAnsi="Source sans pro" w:cs="Times New Roman"/>
          <w:sz w:val="22"/>
          <w:szCs w:val="22"/>
        </w:rPr>
        <w:t>Vimeo</w:t>
      </w:r>
      <w:proofErr w:type="spellEnd"/>
      <w:r w:rsidRPr="00B87F16">
        <w:rPr>
          <w:rFonts w:ascii="Source sans pro" w:hAnsi="Source sans pro" w:cs="Times New Roman"/>
          <w:sz w:val="22"/>
          <w:szCs w:val="22"/>
        </w:rPr>
        <w:t xml:space="preserve"> account to view them. Please follow the steps outlined </w:t>
      </w:r>
      <w:r w:rsidRPr="00B87F16">
        <w:rPr>
          <w:rFonts w:ascii="Source sans pro" w:hAnsi="Source sans pro" w:cs="Times New Roman"/>
          <w:color w:val="3366FF"/>
          <w:sz w:val="22"/>
          <w:szCs w:val="22"/>
        </w:rPr>
        <w:t>here</w:t>
      </w:r>
      <w:r w:rsidRPr="00B87F16">
        <w:rPr>
          <w:rFonts w:ascii="Source sans pro" w:hAnsi="Source sans pro" w:cs="Times New Roman"/>
          <w:sz w:val="22"/>
          <w:szCs w:val="22"/>
        </w:rPr>
        <w:t xml:space="preserve"> to gain live access to the video link below.</w:t>
      </w:r>
    </w:p>
    <w:p w14:paraId="630EB57B" w14:textId="71C7F7F9" w:rsidR="00423CD0" w:rsidRPr="00423CD0" w:rsidRDefault="00EB6365" w:rsidP="00194AF9">
      <w:pPr>
        <w:pStyle w:val="ListParagraph"/>
        <w:numPr>
          <w:ilvl w:val="0"/>
          <w:numId w:val="13"/>
        </w:numPr>
        <w:spacing w:line="276" w:lineRule="auto"/>
        <w:ind w:left="720"/>
        <w:rPr>
          <w:rFonts w:ascii="Source sans pro" w:hAnsi="Source sans pro"/>
          <w:sz w:val="22"/>
          <w:szCs w:val="22"/>
        </w:rPr>
      </w:pPr>
      <w:r w:rsidRPr="00B87F16">
        <w:rPr>
          <w:rFonts w:ascii="Source sans pro" w:hAnsi="Source sans pro"/>
          <w:sz w:val="22"/>
          <w:szCs w:val="22"/>
        </w:rPr>
        <w:t>Access the Making Homework Work Professional Development Workshop</w:t>
      </w:r>
      <w:r w:rsidRPr="00B87F16">
        <w:rPr>
          <w:rFonts w:ascii="Source sans pro" w:hAnsi="Source sans pro"/>
          <w:color w:val="3366FF"/>
          <w:sz w:val="22"/>
          <w:szCs w:val="22"/>
        </w:rPr>
        <w:t xml:space="preserve"> </w:t>
      </w:r>
      <w:r w:rsidR="004F1154">
        <w:rPr>
          <w:rFonts w:ascii="Source sans pro" w:hAnsi="Source sans pro"/>
          <w:sz w:val="22"/>
          <w:szCs w:val="22"/>
        </w:rPr>
        <w:t xml:space="preserve">for High School Educators </w:t>
      </w:r>
      <w:r w:rsidRPr="00B87F16">
        <w:rPr>
          <w:rFonts w:ascii="Source sans pro" w:hAnsi="Source sans pro"/>
          <w:color w:val="3366FF"/>
          <w:sz w:val="22"/>
          <w:szCs w:val="22"/>
        </w:rPr>
        <w:t>here</w:t>
      </w:r>
      <w:r w:rsidR="004F1154">
        <w:rPr>
          <w:rFonts w:ascii="Source sans pro" w:hAnsi="Source sans pro"/>
          <w:color w:val="3366FF"/>
          <w:sz w:val="22"/>
          <w:szCs w:val="22"/>
        </w:rPr>
        <w:t xml:space="preserve"> </w:t>
      </w:r>
      <w:r w:rsidR="004F1154">
        <w:rPr>
          <w:rFonts w:ascii="Source sans pro" w:hAnsi="Source sans pro"/>
          <w:sz w:val="22"/>
          <w:szCs w:val="22"/>
        </w:rPr>
        <w:t xml:space="preserve">and for Middle School Educators </w:t>
      </w:r>
      <w:r w:rsidR="004F1154">
        <w:rPr>
          <w:rFonts w:ascii="Source sans pro" w:hAnsi="Source sans pro"/>
          <w:color w:val="3366FF"/>
          <w:sz w:val="22"/>
          <w:szCs w:val="22"/>
        </w:rPr>
        <w:t>here</w:t>
      </w:r>
      <w:r w:rsidRPr="00B87F16">
        <w:rPr>
          <w:rFonts w:ascii="Source sans pro" w:hAnsi="Source sans pro"/>
          <w:color w:val="3366FF"/>
          <w:sz w:val="22"/>
          <w:szCs w:val="22"/>
        </w:rPr>
        <w:t>.</w:t>
      </w:r>
      <w:r w:rsidRPr="00B87F16">
        <w:rPr>
          <w:rFonts w:ascii="Source sans pro" w:hAnsi="Source sans pro"/>
          <w:sz w:val="22"/>
          <w:szCs w:val="22"/>
        </w:rPr>
        <w:t xml:space="preserve"> </w:t>
      </w:r>
      <w:r w:rsidR="00423CD0">
        <w:rPr>
          <w:rFonts w:ascii="Source sans pro" w:hAnsi="Source sans pro"/>
          <w:sz w:val="22"/>
          <w:szCs w:val="22"/>
        </w:rPr>
        <w:t xml:space="preserve">  </w:t>
      </w:r>
      <w:r w:rsidR="00423CD0" w:rsidRPr="00423CD0">
        <w:rPr>
          <w:rFonts w:ascii="Source sans pro" w:hAnsi="Source sans pro" w:cs="Times New Roman"/>
          <w:sz w:val="22"/>
          <w:szCs w:val="22"/>
        </w:rPr>
        <w:t xml:space="preserve">If you have trouble launching </w:t>
      </w:r>
      <w:r w:rsidR="004F1154">
        <w:rPr>
          <w:rFonts w:ascii="Source sans pro" w:hAnsi="Source sans pro" w:cs="Times New Roman"/>
          <w:sz w:val="22"/>
          <w:szCs w:val="22"/>
        </w:rPr>
        <w:t>your</w:t>
      </w:r>
      <w:r w:rsidR="00423CD0" w:rsidRPr="00423CD0">
        <w:rPr>
          <w:rFonts w:ascii="Source sans pro" w:hAnsi="Source sans pro" w:cs="Times New Roman"/>
          <w:sz w:val="22"/>
          <w:szCs w:val="22"/>
        </w:rPr>
        <w:t xml:space="preserve"> recording after being granted individual access, check to make sure you are logged into your </w:t>
      </w:r>
      <w:proofErr w:type="spellStart"/>
      <w:r w:rsidR="00423CD0" w:rsidRPr="00423CD0">
        <w:rPr>
          <w:rFonts w:ascii="Source sans pro" w:hAnsi="Source sans pro" w:cs="Times New Roman"/>
          <w:sz w:val="22"/>
          <w:szCs w:val="22"/>
        </w:rPr>
        <w:t>Vimeo</w:t>
      </w:r>
      <w:proofErr w:type="spellEnd"/>
      <w:r w:rsidR="00423CD0" w:rsidRPr="00423CD0">
        <w:rPr>
          <w:rFonts w:ascii="Source sans pro" w:hAnsi="Source sans pro" w:cs="Times New Roman"/>
          <w:sz w:val="22"/>
          <w:szCs w:val="22"/>
        </w:rPr>
        <w:t xml:space="preserve"> account.</w:t>
      </w:r>
    </w:p>
    <w:p w14:paraId="2EAB4D32" w14:textId="77777777" w:rsidR="00B87F16" w:rsidRPr="001A5356" w:rsidRDefault="00B87F16" w:rsidP="00107ABD">
      <w:pPr>
        <w:spacing w:line="276" w:lineRule="auto"/>
        <w:rPr>
          <w:rFonts w:ascii="Source sans pro" w:hAnsi="Source sans pro"/>
          <w:b/>
          <w:color w:val="800000"/>
          <w:sz w:val="22"/>
          <w:szCs w:val="22"/>
        </w:rPr>
      </w:pPr>
    </w:p>
    <w:p w14:paraId="5C4A65A9" w14:textId="613D6CEE" w:rsidR="00E808ED" w:rsidRPr="00B87F16" w:rsidRDefault="002B77EA" w:rsidP="00107ABD">
      <w:pPr>
        <w:spacing w:line="276" w:lineRule="auto"/>
        <w:rPr>
          <w:rFonts w:ascii="Source sans pro" w:hAnsi="Source sans pro"/>
          <w:b/>
          <w:color w:val="800000"/>
        </w:rPr>
      </w:pPr>
      <w:r w:rsidRPr="00B87F16">
        <w:rPr>
          <w:rFonts w:ascii="Source sans pro" w:hAnsi="Source sans pro"/>
          <w:b/>
          <w:color w:val="800000"/>
        </w:rPr>
        <w:t>Preparing</w:t>
      </w:r>
      <w:r w:rsidR="005F3812" w:rsidRPr="00B87F16">
        <w:rPr>
          <w:rFonts w:ascii="Source sans pro" w:hAnsi="Source sans pro"/>
          <w:b/>
          <w:color w:val="800000"/>
        </w:rPr>
        <w:t xml:space="preserve"> for your Workshop</w:t>
      </w:r>
    </w:p>
    <w:p w14:paraId="4E2366F9" w14:textId="697A4EF8" w:rsidR="002B7708" w:rsidRPr="00B87F16" w:rsidRDefault="00566BD4" w:rsidP="002B7708">
      <w:pPr>
        <w:pStyle w:val="ListParagraph"/>
        <w:numPr>
          <w:ilvl w:val="0"/>
          <w:numId w:val="8"/>
        </w:numPr>
        <w:spacing w:line="276" w:lineRule="auto"/>
        <w:contextualSpacing w:val="0"/>
        <w:rPr>
          <w:rFonts w:ascii="Source sans pro" w:hAnsi="Source sans pro"/>
          <w:sz w:val="22"/>
          <w:szCs w:val="22"/>
        </w:rPr>
      </w:pPr>
      <w:r w:rsidRPr="00B87F16">
        <w:rPr>
          <w:rFonts w:ascii="Source sans pro" w:hAnsi="Source sans pro"/>
          <w:sz w:val="22"/>
          <w:szCs w:val="22"/>
        </w:rPr>
        <w:t>Confirm that</w:t>
      </w:r>
      <w:r w:rsidR="005B49B7" w:rsidRPr="00B87F16">
        <w:rPr>
          <w:rFonts w:ascii="Source sans pro" w:hAnsi="Source sans pro"/>
          <w:sz w:val="22"/>
          <w:szCs w:val="22"/>
        </w:rPr>
        <w:t xml:space="preserve"> you have a</w:t>
      </w:r>
      <w:r w:rsidR="00B97AFF" w:rsidRPr="00B87F16">
        <w:rPr>
          <w:rFonts w:ascii="Source sans pro" w:hAnsi="Source sans pro"/>
          <w:sz w:val="22"/>
          <w:szCs w:val="22"/>
        </w:rPr>
        <w:t xml:space="preserve"> reliable </w:t>
      </w:r>
      <w:proofErr w:type="gramStart"/>
      <w:r w:rsidR="00B97AFF" w:rsidRPr="00B87F16">
        <w:rPr>
          <w:rFonts w:ascii="Source sans pro" w:hAnsi="Source sans pro"/>
          <w:sz w:val="22"/>
          <w:szCs w:val="22"/>
        </w:rPr>
        <w:t>internet</w:t>
      </w:r>
      <w:proofErr w:type="gramEnd"/>
      <w:r w:rsidR="00B97AFF" w:rsidRPr="00B87F16">
        <w:rPr>
          <w:rFonts w:ascii="Source sans pro" w:hAnsi="Source sans pro"/>
          <w:sz w:val="22"/>
          <w:szCs w:val="22"/>
        </w:rPr>
        <w:t xml:space="preserve"> connection and the appropriate technology</w:t>
      </w:r>
      <w:r w:rsidR="002B77EA" w:rsidRPr="00B87F16">
        <w:rPr>
          <w:rFonts w:ascii="Source sans pro" w:hAnsi="Source sans pro"/>
          <w:sz w:val="22"/>
          <w:szCs w:val="22"/>
        </w:rPr>
        <w:t xml:space="preserve"> </w:t>
      </w:r>
      <w:r w:rsidR="00B97AFF" w:rsidRPr="00B87F16">
        <w:rPr>
          <w:rFonts w:ascii="Source sans pro" w:hAnsi="Source sans pro"/>
          <w:sz w:val="22"/>
          <w:szCs w:val="22"/>
        </w:rPr>
        <w:t>to support viewing in a group setting</w:t>
      </w:r>
      <w:r w:rsidR="002B7708" w:rsidRPr="00B87F16">
        <w:rPr>
          <w:rFonts w:ascii="Source sans pro" w:hAnsi="Source sans pro"/>
          <w:sz w:val="22"/>
          <w:szCs w:val="22"/>
        </w:rPr>
        <w:t xml:space="preserve">.  We recommend </w:t>
      </w:r>
      <w:r w:rsidR="002B7708" w:rsidRPr="00B87F16">
        <w:rPr>
          <w:rFonts w:ascii="Source sans pro" w:hAnsi="Source sans pro" w:cs="Times New Roman"/>
          <w:sz w:val="22"/>
          <w:szCs w:val="22"/>
        </w:rPr>
        <w:t>doing a test run before your event.</w:t>
      </w:r>
    </w:p>
    <w:p w14:paraId="42F9609E" w14:textId="77777777" w:rsidR="00780971" w:rsidRPr="00780971" w:rsidRDefault="005B49B7" w:rsidP="002B7708">
      <w:pPr>
        <w:pStyle w:val="ListParagraph"/>
        <w:numPr>
          <w:ilvl w:val="0"/>
          <w:numId w:val="8"/>
        </w:numPr>
        <w:spacing w:line="276" w:lineRule="auto"/>
        <w:contextualSpacing w:val="0"/>
        <w:rPr>
          <w:rFonts w:ascii="Source sans pro" w:hAnsi="Source sans pro"/>
          <w:b/>
          <w:color w:val="800000"/>
        </w:rPr>
      </w:pPr>
      <w:r w:rsidRPr="00780971">
        <w:rPr>
          <w:rFonts w:ascii="Source sans pro" w:hAnsi="Source sans pro"/>
          <w:sz w:val="22"/>
          <w:szCs w:val="22"/>
        </w:rPr>
        <w:t xml:space="preserve">Copy </w:t>
      </w:r>
      <w:r w:rsidR="00B97AFF" w:rsidRPr="00780971">
        <w:rPr>
          <w:rFonts w:ascii="Source sans pro" w:hAnsi="Source sans pro"/>
          <w:color w:val="3366FF"/>
          <w:sz w:val="22"/>
          <w:szCs w:val="22"/>
        </w:rPr>
        <w:t>workshop materials</w:t>
      </w:r>
      <w:r w:rsidR="00780971" w:rsidRPr="00780971">
        <w:rPr>
          <w:rFonts w:ascii="Source sans pro" w:hAnsi="Source sans pro"/>
          <w:sz w:val="22"/>
          <w:szCs w:val="22"/>
        </w:rPr>
        <w:t>.  You’ll need 1 packet</w:t>
      </w:r>
      <w:r w:rsidR="00B97AFF" w:rsidRPr="00780971">
        <w:rPr>
          <w:rFonts w:ascii="Source sans pro" w:hAnsi="Source sans pro"/>
          <w:sz w:val="22"/>
          <w:szCs w:val="22"/>
        </w:rPr>
        <w:t xml:space="preserve"> for </w:t>
      </w:r>
      <w:r w:rsidR="00780971" w:rsidRPr="00780971">
        <w:rPr>
          <w:rFonts w:ascii="Source sans pro" w:hAnsi="Source sans pro"/>
          <w:sz w:val="22"/>
          <w:szCs w:val="22"/>
        </w:rPr>
        <w:t>each group of 2-3 individuals.</w:t>
      </w:r>
      <w:r w:rsidR="007433A0" w:rsidRPr="00780971">
        <w:rPr>
          <w:rFonts w:ascii="Source sans pro" w:hAnsi="Source sans pro"/>
          <w:sz w:val="22"/>
          <w:szCs w:val="22"/>
        </w:rPr>
        <w:t xml:space="preserve"> </w:t>
      </w:r>
    </w:p>
    <w:p w14:paraId="3F1FC74B" w14:textId="34A9E57D" w:rsidR="002B7708" w:rsidRPr="00780971" w:rsidRDefault="002B7708" w:rsidP="00780971">
      <w:pPr>
        <w:spacing w:line="276" w:lineRule="auto"/>
        <w:rPr>
          <w:rFonts w:ascii="Source sans pro" w:hAnsi="Source sans pro"/>
          <w:b/>
          <w:color w:val="800000"/>
        </w:rPr>
      </w:pPr>
      <w:r w:rsidRPr="00780971">
        <w:rPr>
          <w:rFonts w:ascii="Source sans pro" w:hAnsi="Source sans pro"/>
          <w:b/>
          <w:color w:val="800000"/>
        </w:rPr>
        <w:lastRenderedPageBreak/>
        <w:t>Workshop Facilitator Instructions</w:t>
      </w:r>
    </w:p>
    <w:p w14:paraId="412D5E90" w14:textId="22846E0E" w:rsidR="002B7708" w:rsidRPr="00B87F16" w:rsidRDefault="002B7708" w:rsidP="002B7708">
      <w:pPr>
        <w:pStyle w:val="BlockText"/>
        <w:numPr>
          <w:ilvl w:val="0"/>
          <w:numId w:val="9"/>
        </w:numPr>
        <w:rPr>
          <w:rFonts w:ascii="Source sans pro" w:hAnsi="Source sans pro"/>
          <w:color w:val="auto"/>
          <w:sz w:val="22"/>
          <w:szCs w:val="22"/>
        </w:rPr>
      </w:pPr>
      <w:r w:rsidRPr="00B87F16">
        <w:rPr>
          <w:rFonts w:ascii="Source sans pro" w:hAnsi="Source sans pro"/>
          <w:bCs/>
          <w:iCs w:val="0"/>
          <w:color w:val="auto"/>
          <w:sz w:val="22"/>
          <w:szCs w:val="22"/>
        </w:rPr>
        <w:t xml:space="preserve">Ask workshop participants to sit in </w:t>
      </w:r>
      <w:r w:rsidR="004353C8">
        <w:rPr>
          <w:rFonts w:ascii="Source sans pro" w:hAnsi="Source sans pro"/>
          <w:bCs/>
          <w:iCs w:val="0"/>
          <w:color w:val="auto"/>
          <w:sz w:val="22"/>
          <w:szCs w:val="22"/>
        </w:rPr>
        <w:t xml:space="preserve">small </w:t>
      </w:r>
      <w:r w:rsidRPr="00B87F16">
        <w:rPr>
          <w:rFonts w:ascii="Source sans pro" w:hAnsi="Source sans pro"/>
          <w:bCs/>
          <w:iCs w:val="0"/>
          <w:color w:val="auto"/>
          <w:sz w:val="22"/>
          <w:szCs w:val="22"/>
        </w:rPr>
        <w:t xml:space="preserve">groups of </w:t>
      </w:r>
      <w:r w:rsidR="002645D3">
        <w:rPr>
          <w:rFonts w:ascii="Source sans pro" w:hAnsi="Source sans pro"/>
          <w:bCs/>
          <w:iCs w:val="0"/>
          <w:color w:val="auto"/>
          <w:sz w:val="22"/>
          <w:szCs w:val="22"/>
        </w:rPr>
        <w:t>2 or 3</w:t>
      </w:r>
      <w:r w:rsidRPr="00B87F16">
        <w:rPr>
          <w:rFonts w:ascii="Source sans pro" w:hAnsi="Source sans pro"/>
          <w:bCs/>
          <w:iCs w:val="0"/>
          <w:color w:val="auto"/>
          <w:sz w:val="22"/>
          <w:szCs w:val="22"/>
        </w:rPr>
        <w:t xml:space="preserve">. </w:t>
      </w:r>
      <w:r w:rsidR="004353C8">
        <w:rPr>
          <w:rFonts w:ascii="Source sans pro" w:hAnsi="Source sans pro"/>
          <w:bCs/>
          <w:iCs w:val="0"/>
          <w:color w:val="auto"/>
          <w:sz w:val="22"/>
          <w:szCs w:val="22"/>
        </w:rPr>
        <w:t xml:space="preserve"> For best results, ensure that teachers work with peers from other departments.  </w:t>
      </w:r>
    </w:p>
    <w:p w14:paraId="04919DBF" w14:textId="77777777" w:rsidR="002B7708" w:rsidRPr="00B87F16" w:rsidRDefault="002B7708" w:rsidP="002B7708">
      <w:pPr>
        <w:pStyle w:val="BlockText"/>
        <w:numPr>
          <w:ilvl w:val="0"/>
          <w:numId w:val="9"/>
        </w:numPr>
        <w:rPr>
          <w:rFonts w:ascii="Source sans pro" w:hAnsi="Source sans pro"/>
          <w:color w:val="auto"/>
          <w:sz w:val="22"/>
          <w:szCs w:val="22"/>
        </w:rPr>
      </w:pPr>
      <w:r w:rsidRPr="00B87F16">
        <w:rPr>
          <w:rFonts w:ascii="Source sans pro" w:hAnsi="Source sans pro"/>
          <w:color w:val="auto"/>
          <w:sz w:val="22"/>
          <w:szCs w:val="22"/>
        </w:rPr>
        <w:t>Inform participants that this video is interactive and there will be times when they are asked to raise their hands, give a thumbs-up or -down, and engage in small group discussion.  Encourage active participation and request that the group be honest and withhold judgment of themselves and others.</w:t>
      </w:r>
    </w:p>
    <w:p w14:paraId="615D5D49" w14:textId="77777777" w:rsidR="002B7708" w:rsidRPr="00B87F16" w:rsidRDefault="002B7708" w:rsidP="002B7708">
      <w:pPr>
        <w:pStyle w:val="BlockText"/>
        <w:numPr>
          <w:ilvl w:val="0"/>
          <w:numId w:val="9"/>
        </w:numPr>
        <w:rPr>
          <w:rFonts w:ascii="Source sans pro" w:hAnsi="Source sans pro"/>
          <w:sz w:val="22"/>
          <w:szCs w:val="22"/>
        </w:rPr>
      </w:pPr>
      <w:r w:rsidRPr="00B87F16">
        <w:rPr>
          <w:rFonts w:ascii="Source sans pro" w:hAnsi="Source sans pro"/>
          <w:b/>
          <w:bCs/>
          <w:iCs w:val="0"/>
          <w:color w:val="auto"/>
          <w:sz w:val="22"/>
          <w:szCs w:val="22"/>
        </w:rPr>
        <w:t>Pause for Live Group Discussion:</w:t>
      </w:r>
      <w:r w:rsidRPr="00B87F16">
        <w:rPr>
          <w:rFonts w:ascii="Source sans pro" w:hAnsi="Source sans pro"/>
          <w:bCs/>
          <w:iCs w:val="0"/>
          <w:color w:val="auto"/>
          <w:sz w:val="22"/>
          <w:szCs w:val="22"/>
        </w:rPr>
        <w:t xml:space="preserve">  </w:t>
      </w:r>
    </w:p>
    <w:p w14:paraId="55D09C80" w14:textId="1588E3A7" w:rsidR="002B7708" w:rsidRPr="00B87F16" w:rsidRDefault="002B7708" w:rsidP="002B7708">
      <w:pPr>
        <w:pStyle w:val="BlockText"/>
        <w:numPr>
          <w:ilvl w:val="1"/>
          <w:numId w:val="9"/>
        </w:numPr>
        <w:ind w:left="1170"/>
        <w:rPr>
          <w:rFonts w:ascii="Source sans pro" w:hAnsi="Source sans pro"/>
          <w:sz w:val="22"/>
          <w:szCs w:val="22"/>
        </w:rPr>
      </w:pPr>
      <w:r w:rsidRPr="00B87F16">
        <w:rPr>
          <w:rFonts w:ascii="Source sans pro" w:hAnsi="Source sans pro"/>
          <w:bCs/>
          <w:iCs w:val="0"/>
          <w:color w:val="auto"/>
          <w:sz w:val="22"/>
          <w:szCs w:val="22"/>
        </w:rPr>
        <w:t>Approximately 25 minutes into the recorded workshop, you will be prompted to stop the video for small group discussion.  At this time, pause the recording, pass out the workshop materials, and have your groups get started.</w:t>
      </w:r>
    </w:p>
    <w:p w14:paraId="3F10B251" w14:textId="3F9234F8" w:rsidR="002B7708" w:rsidRPr="00B87F16" w:rsidRDefault="002B7708" w:rsidP="00B87F16">
      <w:pPr>
        <w:pStyle w:val="BlockText"/>
        <w:numPr>
          <w:ilvl w:val="1"/>
          <w:numId w:val="9"/>
        </w:numPr>
        <w:ind w:left="1170"/>
        <w:rPr>
          <w:rFonts w:ascii="Source sans pro" w:hAnsi="Source sans pro"/>
          <w:sz w:val="22"/>
          <w:szCs w:val="22"/>
        </w:rPr>
      </w:pPr>
      <w:r w:rsidRPr="00B87F16">
        <w:rPr>
          <w:rFonts w:ascii="Source sans pro" w:hAnsi="Source sans pro"/>
          <w:bCs/>
          <w:iCs w:val="0"/>
          <w:color w:val="auto"/>
          <w:sz w:val="22"/>
          <w:szCs w:val="22"/>
        </w:rPr>
        <w:t xml:space="preserve">Allow participants 20-25 minutes to work together and discuss the homework samples.  </w:t>
      </w:r>
    </w:p>
    <w:p w14:paraId="7E95A2C4" w14:textId="77777777" w:rsidR="002B7708" w:rsidRPr="00B87F16" w:rsidRDefault="002B7708" w:rsidP="002B7708">
      <w:pPr>
        <w:pStyle w:val="ListParagraph"/>
        <w:numPr>
          <w:ilvl w:val="0"/>
          <w:numId w:val="12"/>
        </w:numPr>
        <w:spacing w:line="276" w:lineRule="auto"/>
        <w:ind w:left="1170"/>
        <w:contextualSpacing w:val="0"/>
        <w:rPr>
          <w:rFonts w:ascii="Source sans pro" w:hAnsi="Source sans pro"/>
          <w:sz w:val="22"/>
          <w:szCs w:val="22"/>
        </w:rPr>
      </w:pPr>
      <w:r w:rsidRPr="00B87F16">
        <w:rPr>
          <w:rFonts w:ascii="Source sans pro" w:hAnsi="Source sans pro"/>
          <w:bCs/>
          <w:iCs/>
          <w:sz w:val="22"/>
          <w:szCs w:val="22"/>
        </w:rPr>
        <w:t xml:space="preserve">Reconvene your participants when you are ready to resume the video portion of the workshop. </w:t>
      </w:r>
      <w:r w:rsidRPr="00B87F16">
        <w:rPr>
          <w:rFonts w:ascii="Source sans pro" w:hAnsi="Source sans pro"/>
          <w:sz w:val="22"/>
          <w:szCs w:val="22"/>
        </w:rPr>
        <w:t xml:space="preserve">You will see a 10 second countdown on the screen so you know exactly when Dr. Pope will come back on.  </w:t>
      </w:r>
    </w:p>
    <w:p w14:paraId="4D923522" w14:textId="77777777" w:rsidR="002B7708" w:rsidRPr="001A5356" w:rsidRDefault="002B7708" w:rsidP="002D5E23">
      <w:pPr>
        <w:spacing w:line="276" w:lineRule="auto"/>
        <w:rPr>
          <w:rFonts w:ascii="Source sans pro" w:hAnsi="Source sans pro"/>
          <w:b/>
          <w:color w:val="800000"/>
          <w:sz w:val="22"/>
          <w:szCs w:val="22"/>
        </w:rPr>
      </w:pPr>
    </w:p>
    <w:p w14:paraId="7991967F" w14:textId="7FB0FD3D" w:rsidR="00EB6365" w:rsidRPr="00B87F16" w:rsidRDefault="00B87F16" w:rsidP="002D5E23">
      <w:pPr>
        <w:spacing w:line="276" w:lineRule="auto"/>
        <w:rPr>
          <w:rFonts w:ascii="Source sans pro" w:hAnsi="Source sans pro"/>
          <w:b/>
          <w:color w:val="800000"/>
        </w:rPr>
      </w:pPr>
      <w:r w:rsidRPr="00B87F16">
        <w:rPr>
          <w:rFonts w:ascii="Source sans pro" w:hAnsi="Source sans pro"/>
          <w:b/>
          <w:color w:val="800000"/>
        </w:rPr>
        <w:t>Technical Considerations</w:t>
      </w:r>
    </w:p>
    <w:p w14:paraId="65833403" w14:textId="7A808487" w:rsidR="00B87F16" w:rsidRPr="00423CD0" w:rsidRDefault="002D5E23" w:rsidP="00423CD0">
      <w:pPr>
        <w:spacing w:line="276" w:lineRule="auto"/>
        <w:rPr>
          <w:rFonts w:ascii="Source sans pro" w:hAnsi="Source sans pro" w:cs="Times New Roman"/>
          <w:sz w:val="22"/>
          <w:szCs w:val="22"/>
        </w:rPr>
      </w:pPr>
      <w:r w:rsidRPr="00423CD0">
        <w:rPr>
          <w:rFonts w:ascii="Source sans pro" w:hAnsi="Source sans pro" w:cs="Times New Roman"/>
          <w:sz w:val="22"/>
          <w:szCs w:val="22"/>
        </w:rPr>
        <w:t xml:space="preserve">The </w:t>
      </w:r>
      <w:proofErr w:type="spellStart"/>
      <w:r w:rsidRPr="00423CD0">
        <w:rPr>
          <w:rFonts w:ascii="Source sans pro" w:hAnsi="Source sans pro" w:cs="Times New Roman"/>
          <w:sz w:val="22"/>
          <w:szCs w:val="22"/>
        </w:rPr>
        <w:t>Vimeo</w:t>
      </w:r>
      <w:proofErr w:type="spellEnd"/>
      <w:r w:rsidRPr="00423CD0">
        <w:rPr>
          <w:rFonts w:ascii="Source sans pro" w:hAnsi="Source sans pro" w:cs="Times New Roman"/>
          <w:sz w:val="22"/>
          <w:szCs w:val="22"/>
        </w:rPr>
        <w:t xml:space="preserve"> platform is highly stable and works w</w:t>
      </w:r>
      <w:r w:rsidR="00E05AD5">
        <w:rPr>
          <w:rFonts w:ascii="Source sans pro" w:hAnsi="Source sans pro" w:cs="Times New Roman"/>
          <w:sz w:val="22"/>
          <w:szCs w:val="22"/>
        </w:rPr>
        <w:t>ell in a wide range of settings;</w:t>
      </w:r>
      <w:r w:rsidR="002B7708" w:rsidRPr="00423CD0">
        <w:rPr>
          <w:rFonts w:ascii="Source sans pro" w:hAnsi="Source sans pro" w:cs="Times New Roman"/>
          <w:sz w:val="22"/>
          <w:szCs w:val="22"/>
        </w:rPr>
        <w:t xml:space="preserve"> however, </w:t>
      </w:r>
      <w:r w:rsidR="00B87F16" w:rsidRPr="00423CD0">
        <w:rPr>
          <w:rFonts w:ascii="Source sans pro" w:hAnsi="Source sans pro" w:cs="Times New Roman"/>
          <w:sz w:val="22"/>
          <w:szCs w:val="22"/>
        </w:rPr>
        <w:t>h</w:t>
      </w:r>
      <w:r w:rsidR="002B7708" w:rsidRPr="00423CD0">
        <w:rPr>
          <w:rFonts w:ascii="Source sans pro" w:hAnsi="Source sans pro" w:cs="Times New Roman"/>
          <w:sz w:val="22"/>
          <w:szCs w:val="22"/>
        </w:rPr>
        <w:t>ere are a few technical items to consider</w:t>
      </w:r>
      <w:r w:rsidR="00194AF9">
        <w:rPr>
          <w:rFonts w:ascii="Source sans pro" w:hAnsi="Source sans pro" w:cs="Times New Roman"/>
          <w:sz w:val="22"/>
          <w:szCs w:val="22"/>
        </w:rPr>
        <w:t xml:space="preserve"> as you set up for group viewing</w:t>
      </w:r>
      <w:r w:rsidR="002B7708" w:rsidRPr="00423CD0">
        <w:rPr>
          <w:rFonts w:ascii="Source sans pro" w:hAnsi="Source sans pro" w:cs="Times New Roman"/>
          <w:sz w:val="22"/>
          <w:szCs w:val="22"/>
        </w:rPr>
        <w:t xml:space="preserve">: </w:t>
      </w:r>
    </w:p>
    <w:p w14:paraId="6B349441" w14:textId="77777777" w:rsidR="00B87F16" w:rsidRPr="00B87F16" w:rsidRDefault="00B87F16" w:rsidP="00423CD0">
      <w:pPr>
        <w:pStyle w:val="ListParagraph"/>
        <w:numPr>
          <w:ilvl w:val="0"/>
          <w:numId w:val="13"/>
        </w:numPr>
        <w:tabs>
          <w:tab w:val="left" w:pos="720"/>
        </w:tabs>
        <w:spacing w:line="276" w:lineRule="auto"/>
        <w:rPr>
          <w:rFonts w:ascii="Source sans pro" w:hAnsi="Source sans pro" w:cs="Times New Roman"/>
          <w:sz w:val="22"/>
          <w:szCs w:val="22"/>
        </w:rPr>
      </w:pPr>
      <w:r w:rsidRPr="00B87F16">
        <w:rPr>
          <w:rFonts w:ascii="Source sans pro" w:hAnsi="Source sans pro" w:cs="Times New Roman"/>
          <w:sz w:val="22"/>
          <w:szCs w:val="22"/>
        </w:rPr>
        <w:t>We recommend using Google Chrome as your Internet browser.</w:t>
      </w:r>
    </w:p>
    <w:p w14:paraId="6150D1EB" w14:textId="20A6E5B9" w:rsidR="00B87F16" w:rsidRPr="00B87F16" w:rsidRDefault="002B7708" w:rsidP="00423CD0">
      <w:pPr>
        <w:pStyle w:val="ListParagraph"/>
        <w:numPr>
          <w:ilvl w:val="0"/>
          <w:numId w:val="13"/>
        </w:numPr>
        <w:tabs>
          <w:tab w:val="left" w:pos="720"/>
        </w:tabs>
        <w:spacing w:line="276" w:lineRule="auto"/>
        <w:rPr>
          <w:rFonts w:ascii="Source sans pro" w:hAnsi="Source sans pro" w:cs="Times New Roman"/>
          <w:sz w:val="22"/>
          <w:szCs w:val="22"/>
        </w:rPr>
      </w:pPr>
      <w:r w:rsidRPr="00B87F16">
        <w:rPr>
          <w:rFonts w:ascii="Source sans pro" w:hAnsi="Source sans pro" w:cs="Times New Roman"/>
          <w:sz w:val="22"/>
          <w:szCs w:val="22"/>
        </w:rPr>
        <w:t xml:space="preserve">Be sure that all other browser tabs </w:t>
      </w:r>
      <w:r w:rsidR="00B87F16" w:rsidRPr="00B87F16">
        <w:rPr>
          <w:rFonts w:ascii="Source sans pro" w:hAnsi="Source sans pro" w:cs="Times New Roman"/>
          <w:sz w:val="22"/>
          <w:szCs w:val="22"/>
        </w:rPr>
        <w:t xml:space="preserve">are </w:t>
      </w:r>
      <w:r w:rsidRPr="00B87F16">
        <w:rPr>
          <w:rFonts w:ascii="Source sans pro" w:hAnsi="Source sans pro" w:cs="Times New Roman"/>
          <w:sz w:val="22"/>
          <w:szCs w:val="22"/>
        </w:rPr>
        <w:t xml:space="preserve">closed and no </w:t>
      </w:r>
      <w:r w:rsidR="00B87F16" w:rsidRPr="00B87F16">
        <w:rPr>
          <w:rFonts w:ascii="Source sans pro" w:hAnsi="Source sans pro" w:cs="Times New Roman"/>
          <w:sz w:val="22"/>
          <w:szCs w:val="22"/>
        </w:rPr>
        <w:t xml:space="preserve">other </w:t>
      </w:r>
      <w:r w:rsidRPr="00B87F16">
        <w:rPr>
          <w:rFonts w:ascii="Source sans pro" w:hAnsi="Source sans pro" w:cs="Times New Roman"/>
          <w:sz w:val="22"/>
          <w:szCs w:val="22"/>
        </w:rPr>
        <w:t>programs</w:t>
      </w:r>
      <w:r w:rsidR="00B87F16" w:rsidRPr="00B87F16">
        <w:rPr>
          <w:rFonts w:ascii="Source sans pro" w:hAnsi="Source sans pro" w:cs="Times New Roman"/>
          <w:sz w:val="22"/>
          <w:szCs w:val="22"/>
        </w:rPr>
        <w:t xml:space="preserve"> are</w:t>
      </w:r>
      <w:r w:rsidRPr="00B87F16">
        <w:rPr>
          <w:rFonts w:ascii="Source sans pro" w:hAnsi="Source sans pro" w:cs="Times New Roman"/>
          <w:sz w:val="22"/>
          <w:szCs w:val="22"/>
        </w:rPr>
        <w:t xml:space="preserve"> running in the background.</w:t>
      </w:r>
    </w:p>
    <w:p w14:paraId="53B36BF5" w14:textId="3DC79F2F" w:rsidR="002D5E23" w:rsidRPr="00B87F16" w:rsidRDefault="002D5E23" w:rsidP="00423CD0">
      <w:pPr>
        <w:pStyle w:val="ListParagraph"/>
        <w:numPr>
          <w:ilvl w:val="0"/>
          <w:numId w:val="13"/>
        </w:numPr>
        <w:tabs>
          <w:tab w:val="left" w:pos="720"/>
        </w:tabs>
        <w:spacing w:line="276" w:lineRule="auto"/>
        <w:rPr>
          <w:rFonts w:ascii="Source sans pro" w:hAnsi="Source sans pro" w:cs="Times New Roman"/>
          <w:sz w:val="22"/>
          <w:szCs w:val="22"/>
        </w:rPr>
      </w:pPr>
      <w:r w:rsidRPr="00B87F16">
        <w:rPr>
          <w:rFonts w:ascii="Source sans pro" w:hAnsi="Source sans pro" w:cs="Times New Roman"/>
          <w:sz w:val="22"/>
          <w:szCs w:val="22"/>
        </w:rPr>
        <w:t xml:space="preserve">A successful screening will depend on the school’s technical capacity, including reliability of equipment and access to on-the-ground IT support. </w:t>
      </w:r>
    </w:p>
    <w:p w14:paraId="25417E88" w14:textId="77777777" w:rsidR="002D5E23" w:rsidRPr="001A5356" w:rsidRDefault="002D5E23" w:rsidP="002D5E23">
      <w:pPr>
        <w:spacing w:line="276" w:lineRule="auto"/>
        <w:rPr>
          <w:rFonts w:ascii="Source sans pro" w:hAnsi="Source sans pro" w:cs="Times New Roman"/>
          <w:sz w:val="22"/>
          <w:szCs w:val="22"/>
        </w:rPr>
      </w:pPr>
    </w:p>
    <w:p w14:paraId="0479C041" w14:textId="77777777" w:rsidR="007433A0" w:rsidRPr="00B87F16" w:rsidRDefault="007433A0" w:rsidP="00107ABD">
      <w:pPr>
        <w:pStyle w:val="BlockText"/>
        <w:rPr>
          <w:rFonts w:ascii="Source sans pro" w:hAnsi="Source sans pro"/>
          <w:sz w:val="24"/>
        </w:rPr>
      </w:pPr>
      <w:r w:rsidRPr="00B87F16">
        <w:rPr>
          <w:rFonts w:ascii="Source sans pro" w:hAnsi="Source sans pro"/>
          <w:b/>
          <w:color w:val="800000"/>
          <w:sz w:val="24"/>
        </w:rPr>
        <w:t>About Us</w:t>
      </w:r>
    </w:p>
    <w:p w14:paraId="4DD13A3B" w14:textId="7265C8B3" w:rsidR="007433A0" w:rsidRPr="00B87F16" w:rsidRDefault="007433A0" w:rsidP="00107ABD">
      <w:pPr>
        <w:widowControl w:val="0"/>
        <w:autoSpaceDE w:val="0"/>
        <w:autoSpaceDN w:val="0"/>
        <w:adjustRightInd w:val="0"/>
        <w:spacing w:line="276" w:lineRule="auto"/>
        <w:rPr>
          <w:rFonts w:ascii="Source sans pro" w:hAnsi="Source sans pro" w:cs="Arial Narrow"/>
          <w:sz w:val="22"/>
          <w:szCs w:val="22"/>
        </w:rPr>
      </w:pPr>
      <w:r w:rsidRPr="00B87F16">
        <w:rPr>
          <w:rFonts w:ascii="Source sans pro" w:eastAsiaTheme="minorHAnsi" w:hAnsi="Source sans pro"/>
          <w:b/>
          <w:bCs/>
          <w:sz w:val="22"/>
          <w:szCs w:val="22"/>
        </w:rPr>
        <w:t>Dr. Denise Pope</w:t>
      </w:r>
      <w:r w:rsidR="00E05AD5">
        <w:rPr>
          <w:rFonts w:ascii="Source sans pro" w:eastAsiaTheme="minorHAnsi" w:hAnsi="Source sans pro"/>
          <w:bCs/>
          <w:sz w:val="22"/>
          <w:szCs w:val="22"/>
        </w:rPr>
        <w:t xml:space="preserve"> is a </w:t>
      </w:r>
      <w:r w:rsidRPr="00B87F16">
        <w:rPr>
          <w:rFonts w:ascii="Source sans pro" w:hAnsi="Source sans pro" w:cs="Arial Narrow"/>
          <w:sz w:val="22"/>
          <w:szCs w:val="22"/>
        </w:rPr>
        <w:t xml:space="preserve">senior lecturer at the Stanford University Graduate School of Education and co-founder of Challenge Success. Dr. Pope specializes in student engagement, curriculum studies, qualitative research methods, and service learning. She is lead author of the recent book, </w:t>
      </w:r>
      <w:r w:rsidRPr="00B87F16">
        <w:rPr>
          <w:rFonts w:ascii="Source sans pro" w:hAnsi="Source sans pro" w:cs="Arial Narrow"/>
          <w:i/>
          <w:iCs/>
          <w:sz w:val="22"/>
          <w:szCs w:val="22"/>
        </w:rPr>
        <w:t xml:space="preserve">Overloaded and Underprepared: Strategies for Stronger Schools and Healthy, Successful Kids </w:t>
      </w:r>
      <w:r w:rsidRPr="00B87F16">
        <w:rPr>
          <w:rFonts w:ascii="Source sans pro" w:hAnsi="Source sans pro" w:cs="Arial Narrow"/>
          <w:sz w:val="22"/>
          <w:szCs w:val="22"/>
        </w:rPr>
        <w:t>and lectures nationally on parenting techniques and pedagogical strategies to increase student well-being, engagement with learning, and integrity. </w:t>
      </w:r>
    </w:p>
    <w:p w14:paraId="6EB3C13F" w14:textId="77777777" w:rsidR="007433A0" w:rsidRPr="00B87F16" w:rsidRDefault="007433A0" w:rsidP="00107ABD">
      <w:pPr>
        <w:widowControl w:val="0"/>
        <w:autoSpaceDE w:val="0"/>
        <w:autoSpaceDN w:val="0"/>
        <w:adjustRightInd w:val="0"/>
        <w:spacing w:line="276" w:lineRule="auto"/>
        <w:rPr>
          <w:rFonts w:ascii="Source sans pro" w:hAnsi="Source sans pro" w:cs="Times New Roman"/>
          <w:sz w:val="22"/>
          <w:szCs w:val="22"/>
        </w:rPr>
      </w:pPr>
    </w:p>
    <w:p w14:paraId="7C2186F9" w14:textId="28EAB948" w:rsidR="00346FDB" w:rsidRDefault="007433A0" w:rsidP="00107ABD">
      <w:pPr>
        <w:pStyle w:val="NormalWeb"/>
        <w:spacing w:before="0" w:beforeAutospacing="0" w:after="0" w:afterAutospacing="0" w:line="276" w:lineRule="auto"/>
        <w:textAlignment w:val="baseline"/>
        <w:rPr>
          <w:rFonts w:ascii="Source sans pro" w:hAnsi="Source sans pro"/>
          <w:color w:val="343534"/>
          <w:sz w:val="22"/>
          <w:szCs w:val="22"/>
        </w:rPr>
        <w:sectPr w:rsidR="00346FDB" w:rsidSect="005D20DD">
          <w:headerReference w:type="default" r:id="rId9"/>
          <w:footerReference w:type="even" r:id="rId10"/>
          <w:footerReference w:type="default" r:id="rId11"/>
          <w:headerReference w:type="first" r:id="rId12"/>
          <w:footerReference w:type="first" r:id="rId13"/>
          <w:pgSz w:w="12240" w:h="15840"/>
          <w:pgMar w:top="1440" w:right="1152" w:bottom="1080" w:left="1152" w:header="720" w:footer="288" w:gutter="0"/>
          <w:cols w:space="720"/>
          <w:titlePg/>
          <w:docGrid w:linePitch="360"/>
        </w:sectPr>
      </w:pPr>
      <w:r w:rsidRPr="00B87F16">
        <w:rPr>
          <w:rFonts w:ascii="Source sans pro" w:hAnsi="Source sans pro"/>
          <w:b/>
          <w:bCs/>
          <w:color w:val="343534"/>
          <w:sz w:val="22"/>
          <w:szCs w:val="22"/>
          <w:bdr w:val="none" w:sz="0" w:space="0" w:color="auto" w:frame="1"/>
        </w:rPr>
        <w:t>Challenge Success</w:t>
      </w:r>
      <w:r w:rsidRPr="00B87F16">
        <w:rPr>
          <w:rFonts w:ascii="Source sans pro" w:eastAsia="Times New Roman" w:hAnsi="Source sans pro"/>
          <w:color w:val="343534"/>
          <w:sz w:val="22"/>
          <w:szCs w:val="22"/>
        </w:rPr>
        <w:t xml:space="preserve"> provides schools and families with the information and strategies they need to create a more balanced and academically fulfilling life for their kids. We work with teams of educators, parents, and students at schools to identify problems and implement best practices and policies in areas such as curriculum, assessment, homework, school schedule, and a healthy school climate. We provide support to parents by giving them the tools to help their children regain their balance, strengthen their sense of self, increase their motivation and critical thinking skills, and learn how to deal effectively with the inevitable challenges of life. And we conduct, collect, and synthesize research, so that the public can make informed decisions that will enable all children to thrive. </w:t>
      </w:r>
      <w:r w:rsidRPr="00B87F16">
        <w:rPr>
          <w:rFonts w:ascii="Source sans pro" w:hAnsi="Source sans pro"/>
          <w:color w:val="343534"/>
          <w:sz w:val="22"/>
          <w:szCs w:val="22"/>
        </w:rPr>
        <w:t xml:space="preserve">Visit </w:t>
      </w:r>
      <w:hyperlink r:id="rId14" w:history="1">
        <w:r w:rsidRPr="00B87F16">
          <w:rPr>
            <w:rStyle w:val="Hyperlink"/>
            <w:rFonts w:ascii="Source sans pro" w:hAnsi="Source sans pro"/>
            <w:sz w:val="22"/>
            <w:szCs w:val="22"/>
          </w:rPr>
          <w:t>www.challengesuccess.org</w:t>
        </w:r>
      </w:hyperlink>
      <w:r w:rsidRPr="00B87F16">
        <w:rPr>
          <w:rStyle w:val="Hyperlink"/>
          <w:rFonts w:ascii="Source sans pro" w:hAnsi="Source sans pro"/>
          <w:sz w:val="22"/>
          <w:szCs w:val="22"/>
        </w:rPr>
        <w:t xml:space="preserve"> </w:t>
      </w:r>
      <w:r w:rsidR="004F1154">
        <w:rPr>
          <w:rFonts w:ascii="Source sans pro" w:hAnsi="Source sans pro"/>
          <w:color w:val="343534"/>
          <w:sz w:val="22"/>
          <w:szCs w:val="22"/>
        </w:rPr>
        <w:t>for more information.</w:t>
      </w:r>
    </w:p>
    <w:p w14:paraId="1B6724DB" w14:textId="77777777" w:rsidR="00346FDB" w:rsidRPr="003770D6" w:rsidRDefault="00346FDB" w:rsidP="00346FDB">
      <w:pPr>
        <w:ind w:left="-990" w:right="-720"/>
        <w:jc w:val="center"/>
        <w:rPr>
          <w:rFonts w:ascii="Source sans pro" w:hAnsi="Source sans pro" w:cs="Arial"/>
          <w:b/>
          <w:color w:val="800000"/>
          <w:sz w:val="28"/>
          <w:szCs w:val="28"/>
        </w:rPr>
      </w:pPr>
      <w:r w:rsidRPr="003770D6">
        <w:rPr>
          <w:rFonts w:ascii="Source sans pro" w:hAnsi="Source sans pro" w:cs="Arial"/>
          <w:b/>
          <w:color w:val="800000"/>
          <w:sz w:val="28"/>
          <w:szCs w:val="28"/>
        </w:rPr>
        <w:lastRenderedPageBreak/>
        <w:t>Homework Resources for Educators</w:t>
      </w:r>
    </w:p>
    <w:p w14:paraId="5EFDB189" w14:textId="77777777" w:rsidR="00346FDB" w:rsidRPr="003770D6" w:rsidRDefault="00346FDB" w:rsidP="00346FDB">
      <w:pPr>
        <w:ind w:left="-990" w:right="-720"/>
        <w:rPr>
          <w:rFonts w:ascii="Source sans pro" w:hAnsi="Source sans pro" w:cs="Arial"/>
          <w:sz w:val="22"/>
          <w:szCs w:val="22"/>
        </w:rPr>
      </w:pPr>
    </w:p>
    <w:p w14:paraId="4590B5A7" w14:textId="30BC6AFA" w:rsidR="00346FDB" w:rsidRPr="003770D6" w:rsidRDefault="00346FDB" w:rsidP="00346FDB">
      <w:pPr>
        <w:rPr>
          <w:rFonts w:ascii="Source sans pro" w:hAnsi="Source sans pro" w:cs="Arial"/>
          <w:sz w:val="22"/>
          <w:szCs w:val="22"/>
        </w:rPr>
      </w:pPr>
      <w:r w:rsidRPr="003770D6">
        <w:rPr>
          <w:rFonts w:ascii="Source sans pro" w:hAnsi="Source sans pro" w:cs="Arial"/>
          <w:sz w:val="22"/>
          <w:szCs w:val="22"/>
        </w:rPr>
        <w:t xml:space="preserve">Challenge Success offers the following suggestions and resources to help identify next steps and build consensus for policy and practice changes </w:t>
      </w:r>
      <w:r w:rsidR="00E05AD5">
        <w:rPr>
          <w:rFonts w:ascii="Source sans pro" w:hAnsi="Source sans pro" w:cs="Arial"/>
          <w:sz w:val="22"/>
          <w:szCs w:val="22"/>
        </w:rPr>
        <w:t>around homework</w:t>
      </w:r>
      <w:r w:rsidRPr="003770D6">
        <w:rPr>
          <w:rFonts w:ascii="Source sans pro" w:hAnsi="Source sans pro" w:cs="Arial"/>
          <w:sz w:val="22"/>
          <w:szCs w:val="22"/>
        </w:rPr>
        <w:t xml:space="preserve">. </w:t>
      </w:r>
      <w:r w:rsidRPr="003770D6">
        <w:rPr>
          <w:rFonts w:ascii="Source sans pro" w:hAnsi="Source sans pro" w:cs="Arial"/>
          <w:sz w:val="22"/>
          <w:szCs w:val="22"/>
        </w:rPr>
        <w:br/>
      </w:r>
    </w:p>
    <w:p w14:paraId="5D9FE161" w14:textId="77777777" w:rsidR="00E05AD5" w:rsidRDefault="00346FDB" w:rsidP="00E05AD5">
      <w:pPr>
        <w:pStyle w:val="ListParagraph"/>
        <w:numPr>
          <w:ilvl w:val="0"/>
          <w:numId w:val="14"/>
        </w:numPr>
        <w:contextualSpacing w:val="0"/>
        <w:rPr>
          <w:rFonts w:ascii="Source sans pro" w:hAnsi="Source sans pro" w:cs="Arial"/>
          <w:sz w:val="22"/>
          <w:szCs w:val="22"/>
        </w:rPr>
      </w:pPr>
      <w:r w:rsidRPr="00E05AD5">
        <w:rPr>
          <w:rFonts w:ascii="Source sans pro" w:hAnsi="Source sans pro" w:cs="Arial"/>
          <w:sz w:val="22"/>
          <w:szCs w:val="22"/>
        </w:rPr>
        <w:t xml:space="preserve">Read Chapter 3, The Homework Dilemma, in the Challenge Success book, </w:t>
      </w:r>
      <w:hyperlink r:id="rId15" w:history="1">
        <w:r w:rsidRPr="00E05AD5">
          <w:rPr>
            <w:rStyle w:val="Hyperlink"/>
            <w:rFonts w:ascii="Source sans pro" w:hAnsi="Source sans pro" w:cs="Arial"/>
            <w:i/>
            <w:iCs/>
            <w:sz w:val="22"/>
            <w:szCs w:val="22"/>
          </w:rPr>
          <w:t>Overloaded and Underprepared: Strategies for Stronger Schools and Healthy, Successful Kids</w:t>
        </w:r>
      </w:hyperlink>
      <w:r w:rsidRPr="00E05AD5">
        <w:rPr>
          <w:rFonts w:ascii="Source sans pro" w:hAnsi="Source sans pro" w:cs="Arial"/>
          <w:i/>
          <w:iCs/>
          <w:sz w:val="22"/>
          <w:szCs w:val="22"/>
        </w:rPr>
        <w:t>.</w:t>
      </w:r>
      <w:r w:rsidRPr="00E05AD5">
        <w:rPr>
          <w:rFonts w:ascii="Source sans pro" w:hAnsi="Source sans pro" w:cs="Arial"/>
          <w:sz w:val="22"/>
          <w:szCs w:val="22"/>
        </w:rPr>
        <w:t xml:space="preserve"> </w:t>
      </w:r>
    </w:p>
    <w:p w14:paraId="471C5C34" w14:textId="77777777" w:rsidR="00E05AD5" w:rsidRDefault="00E05AD5" w:rsidP="00E05AD5">
      <w:pPr>
        <w:pStyle w:val="ListParagraph"/>
        <w:contextualSpacing w:val="0"/>
        <w:rPr>
          <w:rFonts w:ascii="Source sans pro" w:hAnsi="Source sans pro" w:cs="Arial"/>
          <w:sz w:val="22"/>
          <w:szCs w:val="22"/>
        </w:rPr>
      </w:pPr>
    </w:p>
    <w:p w14:paraId="2B03F7B5" w14:textId="2615F3F8" w:rsidR="00346FDB" w:rsidRPr="003770D6" w:rsidRDefault="00E05AD5" w:rsidP="004353C8">
      <w:pPr>
        <w:pStyle w:val="ListParagraph"/>
        <w:numPr>
          <w:ilvl w:val="0"/>
          <w:numId w:val="14"/>
        </w:numPr>
        <w:ind w:right="-72"/>
        <w:contextualSpacing w:val="0"/>
        <w:rPr>
          <w:rFonts w:ascii="Source sans pro" w:hAnsi="Source sans pro" w:cs="Arial"/>
          <w:sz w:val="22"/>
          <w:szCs w:val="22"/>
        </w:rPr>
      </w:pPr>
      <w:r>
        <w:rPr>
          <w:rFonts w:ascii="Source sans pro" w:hAnsi="Source sans pro" w:cs="Arial"/>
          <w:sz w:val="22"/>
          <w:szCs w:val="22"/>
        </w:rPr>
        <w:t>Download</w:t>
      </w:r>
      <w:r w:rsidR="00346FDB" w:rsidRPr="003770D6">
        <w:rPr>
          <w:rFonts w:ascii="Source sans pro" w:hAnsi="Source sans pro" w:cs="Arial"/>
          <w:sz w:val="22"/>
          <w:szCs w:val="22"/>
        </w:rPr>
        <w:t xml:space="preserve"> the Challenge Success whitepaper: </w:t>
      </w:r>
      <w:hyperlink r:id="rId16" w:anchor="http://challengesucc.wpengine.com/wp-content/uploads/2015/07/ChallengeSuccess-Homework-WhitePaper.pdf" w:history="1">
        <w:r w:rsidR="00346FDB" w:rsidRPr="003770D6">
          <w:rPr>
            <w:rStyle w:val="Hyperlink"/>
            <w:rFonts w:ascii="Source sans pro" w:hAnsi="Source sans pro" w:cs="Arial"/>
            <w:sz w:val="22"/>
            <w:szCs w:val="22"/>
          </w:rPr>
          <w:t>Changing the Conversation about Homework</w:t>
        </w:r>
      </w:hyperlink>
      <w:r w:rsidR="00346FDB" w:rsidRPr="003770D6">
        <w:rPr>
          <w:rFonts w:ascii="Source sans pro" w:hAnsi="Source sans pro" w:cs="Arial"/>
          <w:sz w:val="22"/>
          <w:szCs w:val="22"/>
        </w:rPr>
        <w:t xml:space="preserve">. Share this publication with various stakeholders in the community to begin the dialogue about homework. </w:t>
      </w:r>
      <w:r>
        <w:rPr>
          <w:rFonts w:ascii="Source sans pro" w:hAnsi="Source sans pro" w:cs="Arial"/>
          <w:sz w:val="22"/>
          <w:szCs w:val="22"/>
        </w:rPr>
        <w:t xml:space="preserve">This paper offers an overview of homework research and includes tips and citations for further reading. </w:t>
      </w:r>
      <w:r w:rsidR="00346FDB" w:rsidRPr="003770D6">
        <w:rPr>
          <w:rFonts w:ascii="Source sans pro" w:hAnsi="Source sans pro" w:cs="Arial"/>
          <w:sz w:val="22"/>
          <w:szCs w:val="22"/>
        </w:rPr>
        <w:t xml:space="preserve"> </w:t>
      </w:r>
    </w:p>
    <w:p w14:paraId="5242B4BE" w14:textId="77777777" w:rsidR="00346FDB" w:rsidRPr="00423CD0" w:rsidRDefault="00346FDB" w:rsidP="00A51051">
      <w:pPr>
        <w:rPr>
          <w:rFonts w:ascii="Source sans pro" w:hAnsi="Source sans pro" w:cs="Arial"/>
          <w:sz w:val="12"/>
          <w:szCs w:val="12"/>
        </w:rPr>
      </w:pPr>
    </w:p>
    <w:p w14:paraId="2C7A84FB" w14:textId="77777777" w:rsidR="00AC7645" w:rsidRDefault="00AC7645" w:rsidP="00AC7645">
      <w:pPr>
        <w:pStyle w:val="ListParagraph"/>
        <w:numPr>
          <w:ilvl w:val="0"/>
          <w:numId w:val="14"/>
        </w:numPr>
        <w:contextualSpacing w:val="0"/>
        <w:rPr>
          <w:rFonts w:ascii="Source sans pro" w:hAnsi="Source sans pro" w:cs="Arial"/>
          <w:sz w:val="22"/>
          <w:szCs w:val="22"/>
        </w:rPr>
      </w:pPr>
      <w:r w:rsidRPr="003770D6">
        <w:rPr>
          <w:rFonts w:ascii="Source sans pro" w:hAnsi="Source sans pro" w:cs="Arial"/>
          <w:sz w:val="22"/>
          <w:szCs w:val="22"/>
        </w:rPr>
        <w:t xml:space="preserve">Provide a parent education workshop for parents about their role with homework. Click </w:t>
      </w:r>
      <w:hyperlink r:id="rId17" w:anchor="http://www.challengesuccess.org/parents/presentations/" w:history="1">
        <w:r w:rsidRPr="003770D6">
          <w:rPr>
            <w:rStyle w:val="Hyperlink"/>
            <w:rFonts w:ascii="Source sans pro" w:hAnsi="Source sans pro" w:cs="Arial"/>
            <w:sz w:val="22"/>
            <w:szCs w:val="22"/>
          </w:rPr>
          <w:t>here</w:t>
        </w:r>
      </w:hyperlink>
      <w:r w:rsidRPr="003770D6">
        <w:rPr>
          <w:rFonts w:ascii="Source sans pro" w:hAnsi="Source sans pro" w:cs="Arial"/>
          <w:sz w:val="22"/>
          <w:szCs w:val="22"/>
        </w:rPr>
        <w:t xml:space="preserve"> to learn more about the </w:t>
      </w:r>
      <w:r w:rsidRPr="00AC7645">
        <w:rPr>
          <w:rFonts w:ascii="Source sans pro" w:hAnsi="Source sans pro" w:cs="Arial"/>
          <w:i/>
          <w:sz w:val="22"/>
          <w:szCs w:val="22"/>
        </w:rPr>
        <w:t>Parents and Homework: What is Your Role?</w:t>
      </w:r>
      <w:r w:rsidRPr="003770D6">
        <w:rPr>
          <w:rFonts w:ascii="Source sans pro" w:hAnsi="Source sans pro" w:cs="Arial"/>
          <w:sz w:val="22"/>
          <w:szCs w:val="22"/>
        </w:rPr>
        <w:t xml:space="preserve"> </w:t>
      </w:r>
      <w:proofErr w:type="gramStart"/>
      <w:r w:rsidRPr="003770D6">
        <w:rPr>
          <w:rFonts w:ascii="Source sans pro" w:hAnsi="Source sans pro" w:cs="Arial"/>
          <w:sz w:val="22"/>
          <w:szCs w:val="22"/>
        </w:rPr>
        <w:t>presentation</w:t>
      </w:r>
      <w:proofErr w:type="gramEnd"/>
      <w:r w:rsidRPr="003770D6">
        <w:rPr>
          <w:rFonts w:ascii="Source sans pro" w:hAnsi="Source sans pro" w:cs="Arial"/>
          <w:sz w:val="22"/>
          <w:szCs w:val="22"/>
        </w:rPr>
        <w:t xml:space="preserve">. </w:t>
      </w:r>
    </w:p>
    <w:p w14:paraId="734C56B7" w14:textId="77777777" w:rsidR="00AC7645" w:rsidRPr="00423CD0" w:rsidRDefault="00AC7645" w:rsidP="00AC7645">
      <w:pPr>
        <w:rPr>
          <w:rFonts w:ascii="Source sans pro" w:hAnsi="Source sans pro" w:cs="Arial"/>
          <w:sz w:val="12"/>
          <w:szCs w:val="12"/>
        </w:rPr>
      </w:pPr>
    </w:p>
    <w:p w14:paraId="641CBCA1" w14:textId="301B8A55" w:rsidR="00346FDB" w:rsidRPr="003770D6" w:rsidRDefault="00346FDB" w:rsidP="00A51051">
      <w:pPr>
        <w:pStyle w:val="ListParagraph"/>
        <w:numPr>
          <w:ilvl w:val="0"/>
          <w:numId w:val="14"/>
        </w:numPr>
        <w:contextualSpacing w:val="0"/>
        <w:rPr>
          <w:rFonts w:ascii="Source sans pro" w:hAnsi="Source sans pro" w:cs="Arial"/>
          <w:sz w:val="22"/>
          <w:szCs w:val="22"/>
        </w:rPr>
      </w:pPr>
      <w:r w:rsidRPr="003770D6">
        <w:rPr>
          <w:rFonts w:ascii="Source sans pro" w:hAnsi="Source sans pro" w:cs="Arial"/>
          <w:sz w:val="22"/>
          <w:szCs w:val="22"/>
        </w:rPr>
        <w:t xml:space="preserve">View our </w:t>
      </w:r>
      <w:hyperlink r:id="rId18" w:anchor="https://www.youtube.com/watch?v=C37PV2xDpmY%20" w:history="1">
        <w:proofErr w:type="spellStart"/>
        <w:r w:rsidRPr="003770D6">
          <w:rPr>
            <w:rStyle w:val="Hyperlink"/>
            <w:rFonts w:ascii="Source sans pro" w:hAnsi="Source sans pro" w:cs="Arial"/>
            <w:sz w:val="22"/>
            <w:szCs w:val="22"/>
          </w:rPr>
          <w:t>vodcast</w:t>
        </w:r>
        <w:proofErr w:type="spellEnd"/>
      </w:hyperlink>
      <w:r w:rsidRPr="003770D6">
        <w:rPr>
          <w:rFonts w:ascii="Source sans pro" w:hAnsi="Source sans pro" w:cs="Arial"/>
          <w:sz w:val="22"/>
          <w:szCs w:val="22"/>
        </w:rPr>
        <w:t xml:space="preserve"> detailing </w:t>
      </w:r>
      <w:r w:rsidR="003C4FCF">
        <w:rPr>
          <w:rFonts w:ascii="Source sans pro" w:hAnsi="Source sans pro" w:cs="Arial"/>
          <w:sz w:val="22"/>
          <w:szCs w:val="22"/>
        </w:rPr>
        <w:t>how two schools changed their homework policies.</w:t>
      </w:r>
    </w:p>
    <w:p w14:paraId="3D7D6400" w14:textId="77777777" w:rsidR="00346FDB" w:rsidRPr="00423CD0" w:rsidRDefault="00346FDB" w:rsidP="00A51051">
      <w:pPr>
        <w:rPr>
          <w:rFonts w:ascii="Source sans pro" w:hAnsi="Source sans pro" w:cs="Arial"/>
          <w:sz w:val="12"/>
          <w:szCs w:val="12"/>
        </w:rPr>
      </w:pPr>
    </w:p>
    <w:p w14:paraId="174F7EF6" w14:textId="357EF440" w:rsidR="00735E88" w:rsidRPr="003770D6" w:rsidRDefault="00735E88" w:rsidP="00735E88">
      <w:pPr>
        <w:pStyle w:val="ListParagraph"/>
        <w:numPr>
          <w:ilvl w:val="0"/>
          <w:numId w:val="14"/>
        </w:numPr>
        <w:contextualSpacing w:val="0"/>
        <w:rPr>
          <w:rFonts w:ascii="Source sans pro" w:hAnsi="Source sans pro" w:cs="Arial"/>
          <w:sz w:val="22"/>
          <w:szCs w:val="22"/>
        </w:rPr>
      </w:pPr>
      <w:r w:rsidRPr="003770D6">
        <w:rPr>
          <w:rFonts w:ascii="Source sans pro" w:hAnsi="Source sans pro" w:cs="Arial"/>
          <w:sz w:val="22"/>
          <w:szCs w:val="22"/>
        </w:rPr>
        <w:t>Consider</w:t>
      </w:r>
      <w:r w:rsidR="003C4FCF">
        <w:rPr>
          <w:rFonts w:ascii="Source sans pro" w:hAnsi="Source sans pro" w:cs="Arial"/>
          <w:sz w:val="22"/>
          <w:szCs w:val="22"/>
        </w:rPr>
        <w:t xml:space="preserve"> trying these homework strategies at your school:</w:t>
      </w:r>
      <w:r w:rsidRPr="003770D6">
        <w:rPr>
          <w:rFonts w:ascii="Source sans pro" w:hAnsi="Source sans pro" w:cs="Arial"/>
          <w:sz w:val="22"/>
          <w:szCs w:val="22"/>
        </w:rPr>
        <w:t xml:space="preserve"> </w:t>
      </w:r>
    </w:p>
    <w:p w14:paraId="5FC65E2F" w14:textId="1338BE44" w:rsidR="00735E88" w:rsidRPr="003438C6" w:rsidRDefault="00735E88" w:rsidP="00735E88">
      <w:pPr>
        <w:pStyle w:val="ListParagraph"/>
        <w:numPr>
          <w:ilvl w:val="1"/>
          <w:numId w:val="14"/>
        </w:numPr>
        <w:contextualSpacing w:val="0"/>
        <w:rPr>
          <w:rFonts w:ascii="Source sans pro" w:hAnsi="Source sans pro"/>
          <w:sz w:val="22"/>
          <w:szCs w:val="22"/>
        </w:rPr>
      </w:pPr>
      <w:r w:rsidRPr="003438C6">
        <w:rPr>
          <w:rFonts w:ascii="Source sans pro" w:hAnsi="Source sans pro"/>
          <w:sz w:val="22"/>
          <w:szCs w:val="22"/>
        </w:rPr>
        <w:t xml:space="preserve">Examine your own homework assignments using the </w:t>
      </w:r>
      <w:r>
        <w:rPr>
          <w:rFonts w:ascii="Source sans pro" w:hAnsi="Source sans pro"/>
          <w:sz w:val="22"/>
          <w:szCs w:val="22"/>
        </w:rPr>
        <w:t xml:space="preserve">Challenge Success </w:t>
      </w:r>
      <w:r w:rsidRPr="003438C6">
        <w:rPr>
          <w:rFonts w:ascii="Source sans pro" w:hAnsi="Source sans pro"/>
          <w:sz w:val="22"/>
          <w:szCs w:val="22"/>
        </w:rPr>
        <w:t>cover sheet to assess each of the a</w:t>
      </w:r>
      <w:r w:rsidR="004B2750">
        <w:rPr>
          <w:rFonts w:ascii="Source sans pro" w:hAnsi="Source sans pro"/>
          <w:sz w:val="22"/>
          <w:szCs w:val="22"/>
        </w:rPr>
        <w:t>reas identified in the workshop</w:t>
      </w:r>
    </w:p>
    <w:p w14:paraId="58182177" w14:textId="3FA84CEC" w:rsidR="00735E88" w:rsidRPr="003438C6" w:rsidRDefault="00735E88" w:rsidP="00735E88">
      <w:pPr>
        <w:pStyle w:val="ListParagraph"/>
        <w:numPr>
          <w:ilvl w:val="1"/>
          <w:numId w:val="14"/>
        </w:numPr>
        <w:contextualSpacing w:val="0"/>
        <w:rPr>
          <w:rFonts w:ascii="Source sans pro" w:hAnsi="Source sans pro"/>
          <w:sz w:val="22"/>
          <w:szCs w:val="22"/>
        </w:rPr>
      </w:pPr>
      <w:r w:rsidRPr="003438C6">
        <w:rPr>
          <w:rFonts w:ascii="Source sans pro" w:hAnsi="Source sans pro"/>
          <w:sz w:val="22"/>
          <w:szCs w:val="22"/>
        </w:rPr>
        <w:t>Staple the cover sheet to homework assignments for feedback</w:t>
      </w:r>
      <w:r w:rsidR="004B2750">
        <w:rPr>
          <w:rFonts w:ascii="Source sans pro" w:hAnsi="Source sans pro"/>
          <w:sz w:val="22"/>
          <w:szCs w:val="22"/>
        </w:rPr>
        <w:t xml:space="preserve"> from students about the different areas</w:t>
      </w:r>
    </w:p>
    <w:p w14:paraId="30C8BDC1" w14:textId="291138BA" w:rsidR="00735E88" w:rsidRPr="008901EE" w:rsidRDefault="00735E88" w:rsidP="00735E88">
      <w:pPr>
        <w:pStyle w:val="ListParagraph"/>
        <w:numPr>
          <w:ilvl w:val="1"/>
          <w:numId w:val="14"/>
        </w:numPr>
        <w:rPr>
          <w:rFonts w:ascii="Source sans pro" w:hAnsi="Source sans pro"/>
          <w:sz w:val="22"/>
          <w:szCs w:val="22"/>
        </w:rPr>
      </w:pPr>
      <w:r w:rsidRPr="008901EE">
        <w:rPr>
          <w:rFonts w:ascii="Source sans pro" w:hAnsi="Source sans pro"/>
          <w:sz w:val="22"/>
          <w:szCs w:val="22"/>
        </w:rPr>
        <w:t>Host an “in class” homework campaign and allow students to complete assignment</w:t>
      </w:r>
      <w:r>
        <w:rPr>
          <w:rFonts w:ascii="Source sans pro" w:hAnsi="Source sans pro"/>
          <w:sz w:val="22"/>
          <w:szCs w:val="22"/>
        </w:rPr>
        <w:t>s</w:t>
      </w:r>
      <w:r w:rsidRPr="008901EE">
        <w:rPr>
          <w:rFonts w:ascii="Source sans pro" w:hAnsi="Source sans pro"/>
          <w:sz w:val="22"/>
          <w:szCs w:val="22"/>
        </w:rPr>
        <w:t xml:space="preserve"> in class to </w:t>
      </w:r>
      <w:r w:rsidR="004B2750">
        <w:rPr>
          <w:rFonts w:ascii="Source sans pro" w:hAnsi="Source sans pro"/>
          <w:sz w:val="22"/>
          <w:szCs w:val="22"/>
        </w:rPr>
        <w:t>see how</w:t>
      </w:r>
      <w:r w:rsidRPr="008901EE">
        <w:rPr>
          <w:rFonts w:ascii="Source sans pro" w:hAnsi="Source sans pro"/>
          <w:sz w:val="22"/>
          <w:szCs w:val="22"/>
        </w:rPr>
        <w:t xml:space="preserve"> much time</w:t>
      </w:r>
      <w:r>
        <w:rPr>
          <w:rFonts w:ascii="Source sans pro" w:hAnsi="Source sans pro"/>
          <w:sz w:val="22"/>
          <w:szCs w:val="22"/>
        </w:rPr>
        <w:t xml:space="preserve"> it </w:t>
      </w:r>
      <w:r w:rsidR="004B2750">
        <w:rPr>
          <w:rFonts w:ascii="Source sans pro" w:hAnsi="Source sans pro"/>
          <w:sz w:val="22"/>
          <w:szCs w:val="22"/>
        </w:rPr>
        <w:t>takes them to complete</w:t>
      </w:r>
    </w:p>
    <w:p w14:paraId="202461B1" w14:textId="718087C9"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Have students keep a</w:t>
      </w:r>
      <w:r w:rsidR="004B2750">
        <w:rPr>
          <w:rFonts w:ascii="Source sans pro" w:hAnsi="Source sans pro" w:cs="Arial"/>
          <w:sz w:val="22"/>
          <w:szCs w:val="22"/>
        </w:rPr>
        <w:t xml:space="preserve"> homework log or diary</w:t>
      </w:r>
      <w:r w:rsidRPr="003770D6">
        <w:rPr>
          <w:rFonts w:ascii="Source sans pro" w:hAnsi="Source sans pro" w:cs="Arial"/>
          <w:sz w:val="22"/>
          <w:szCs w:val="22"/>
        </w:rPr>
        <w:t xml:space="preserve"> for a period of time</w:t>
      </w:r>
    </w:p>
    <w:p w14:paraId="2EC48F34" w14:textId="186181C8"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Consider providing no homework weekends and vacations</w:t>
      </w:r>
    </w:p>
    <w:p w14:paraId="45B697CE" w14:textId="375653D5"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 xml:space="preserve">Provide an opt-in or opt-out of homework option </w:t>
      </w:r>
    </w:p>
    <w:p w14:paraId="08EA927B" w14:textId="77777777"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Poll students as to what they actually learn from the homework</w:t>
      </w:r>
    </w:p>
    <w:p w14:paraId="2A022797" w14:textId="77777777"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Offer no-homework electives</w:t>
      </w:r>
    </w:p>
    <w:p w14:paraId="2FB59A75" w14:textId="77777777"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Teach a unit with no homework and compare the assessment results with previous years</w:t>
      </w:r>
    </w:p>
    <w:p w14:paraId="64F342BC" w14:textId="77777777" w:rsidR="00735E88" w:rsidRPr="003770D6" w:rsidRDefault="00735E88" w:rsidP="00735E88">
      <w:pPr>
        <w:pStyle w:val="ListParagraph"/>
        <w:numPr>
          <w:ilvl w:val="1"/>
          <w:numId w:val="14"/>
        </w:numPr>
        <w:contextualSpacing w:val="0"/>
        <w:rPr>
          <w:rFonts w:ascii="Source sans pro" w:hAnsi="Source sans pro" w:cs="Arial"/>
          <w:sz w:val="22"/>
          <w:szCs w:val="22"/>
        </w:rPr>
      </w:pPr>
      <w:r w:rsidRPr="003770D6">
        <w:rPr>
          <w:rFonts w:ascii="Source sans pro" w:hAnsi="Source sans pro" w:cs="Arial"/>
          <w:sz w:val="22"/>
          <w:szCs w:val="22"/>
        </w:rPr>
        <w:t>Provide voice and choice for homework assignments</w:t>
      </w:r>
    </w:p>
    <w:p w14:paraId="63540408" w14:textId="77777777" w:rsidR="00735E88" w:rsidRPr="00423CD0" w:rsidRDefault="00735E88" w:rsidP="00735E88">
      <w:pPr>
        <w:rPr>
          <w:rFonts w:ascii="Source sans pro" w:hAnsi="Source sans pro" w:cs="Arial"/>
          <w:sz w:val="12"/>
          <w:szCs w:val="12"/>
        </w:rPr>
      </w:pPr>
    </w:p>
    <w:p w14:paraId="0E7222FA" w14:textId="31B8B213" w:rsidR="00346FDB" w:rsidRPr="003770D6" w:rsidRDefault="00346FDB" w:rsidP="004F1154">
      <w:pPr>
        <w:pStyle w:val="ListParagraph"/>
        <w:numPr>
          <w:ilvl w:val="0"/>
          <w:numId w:val="14"/>
        </w:numPr>
        <w:contextualSpacing w:val="0"/>
        <w:rPr>
          <w:rFonts w:ascii="Source sans pro" w:hAnsi="Source sans pro" w:cs="Arial"/>
          <w:sz w:val="22"/>
          <w:szCs w:val="22"/>
        </w:rPr>
      </w:pPr>
      <w:r w:rsidRPr="003770D6">
        <w:rPr>
          <w:rFonts w:ascii="Source sans pro" w:hAnsi="Source sans pro" w:cs="Arial"/>
          <w:sz w:val="22"/>
          <w:szCs w:val="22"/>
        </w:rPr>
        <w:t xml:space="preserve">Use </w:t>
      </w:r>
      <w:r w:rsidR="004B2750">
        <w:rPr>
          <w:rFonts w:ascii="Source sans pro" w:hAnsi="Source sans pro" w:cs="Arial"/>
          <w:sz w:val="22"/>
          <w:szCs w:val="22"/>
        </w:rPr>
        <w:t>both pages of our</w:t>
      </w:r>
      <w:r w:rsidRPr="003770D6">
        <w:rPr>
          <w:rFonts w:ascii="Source sans pro" w:hAnsi="Source sans pro" w:cs="Arial"/>
          <w:sz w:val="22"/>
          <w:szCs w:val="22"/>
        </w:rPr>
        <w:t xml:space="preserve"> </w:t>
      </w:r>
      <w:hyperlink r:id="rId19" w:anchor="http://www.challengesuccess.org/resources/school-resources/from-our-partner-schools/" w:history="1">
        <w:r w:rsidRPr="003770D6">
          <w:rPr>
            <w:rStyle w:val="Hyperlink"/>
            <w:rFonts w:ascii="Source sans pro" w:hAnsi="Source sans pro" w:cs="Arial"/>
            <w:sz w:val="22"/>
            <w:szCs w:val="22"/>
          </w:rPr>
          <w:t>time management and scheduling tool</w:t>
        </w:r>
      </w:hyperlink>
      <w:r w:rsidRPr="003770D6">
        <w:rPr>
          <w:rFonts w:ascii="Source sans pro" w:hAnsi="Source sans pro" w:cs="Arial"/>
          <w:sz w:val="22"/>
          <w:szCs w:val="22"/>
        </w:rPr>
        <w:t xml:space="preserve"> to help students plan their course load each semester. The tool allows students to enter total homework time for all of their proposed courses, along with estimated time for </w:t>
      </w:r>
      <w:proofErr w:type="spellStart"/>
      <w:r w:rsidRPr="003770D6">
        <w:rPr>
          <w:rFonts w:ascii="Source sans pro" w:hAnsi="Source sans pro" w:cs="Arial"/>
          <w:sz w:val="22"/>
          <w:szCs w:val="22"/>
        </w:rPr>
        <w:t>extracurriculars</w:t>
      </w:r>
      <w:proofErr w:type="spellEnd"/>
      <w:r w:rsidRPr="003770D6">
        <w:rPr>
          <w:rFonts w:ascii="Source sans pro" w:hAnsi="Source sans pro" w:cs="Arial"/>
          <w:sz w:val="22"/>
          <w:szCs w:val="22"/>
        </w:rPr>
        <w:t xml:space="preserve"> and other activities, including sleep. </w:t>
      </w:r>
      <w:r w:rsidR="004B2750">
        <w:rPr>
          <w:rFonts w:ascii="Source sans pro" w:hAnsi="Source sans pro" w:cs="Arial"/>
          <w:sz w:val="22"/>
          <w:szCs w:val="22"/>
        </w:rPr>
        <w:t>Page two</w:t>
      </w:r>
      <w:r w:rsidRPr="003770D6">
        <w:rPr>
          <w:rFonts w:ascii="Source sans pro" w:hAnsi="Source sans pro" w:cs="Arial"/>
          <w:sz w:val="22"/>
          <w:szCs w:val="22"/>
        </w:rPr>
        <w:t xml:space="preserve"> must be </w:t>
      </w:r>
      <w:r w:rsidR="004B2750">
        <w:rPr>
          <w:rFonts w:ascii="Source sans pro" w:hAnsi="Source sans pro" w:cs="Arial"/>
          <w:sz w:val="22"/>
          <w:szCs w:val="22"/>
        </w:rPr>
        <w:t>developed</w:t>
      </w:r>
      <w:r w:rsidRPr="003770D6">
        <w:rPr>
          <w:rFonts w:ascii="Source sans pro" w:hAnsi="Source sans pro" w:cs="Arial"/>
          <w:sz w:val="22"/>
          <w:szCs w:val="22"/>
        </w:rPr>
        <w:t xml:space="preserve"> </w:t>
      </w:r>
      <w:r w:rsidR="004B2750">
        <w:rPr>
          <w:rFonts w:ascii="Source sans pro" w:hAnsi="Source sans pro" w:cs="Arial"/>
          <w:sz w:val="22"/>
          <w:szCs w:val="22"/>
        </w:rPr>
        <w:t>with input from</w:t>
      </w:r>
      <w:r w:rsidRPr="003770D6">
        <w:rPr>
          <w:rFonts w:ascii="Source sans pro" w:hAnsi="Source sans pro" w:cs="Arial"/>
          <w:sz w:val="22"/>
          <w:szCs w:val="22"/>
        </w:rPr>
        <w:t xml:space="preserve"> with </w:t>
      </w:r>
      <w:r w:rsidR="004B2750" w:rsidRPr="003770D6">
        <w:rPr>
          <w:rFonts w:ascii="Source sans pro" w:hAnsi="Source sans pro" w:cs="Arial"/>
          <w:sz w:val="22"/>
          <w:szCs w:val="22"/>
        </w:rPr>
        <w:t xml:space="preserve">students, faculty, and administrators </w:t>
      </w:r>
      <w:r w:rsidRPr="003770D6">
        <w:rPr>
          <w:rFonts w:ascii="Source sans pro" w:hAnsi="Source sans pro" w:cs="Arial"/>
          <w:sz w:val="22"/>
          <w:szCs w:val="22"/>
        </w:rPr>
        <w:t>to ensure a more balanced student schedule.</w:t>
      </w:r>
    </w:p>
    <w:p w14:paraId="4BB49587" w14:textId="77777777" w:rsidR="00346FDB" w:rsidRPr="00423CD0" w:rsidRDefault="00346FDB" w:rsidP="00A51051">
      <w:pPr>
        <w:rPr>
          <w:rFonts w:ascii="Source sans pro" w:hAnsi="Source sans pro" w:cs="Arial"/>
          <w:sz w:val="12"/>
          <w:szCs w:val="12"/>
        </w:rPr>
      </w:pPr>
    </w:p>
    <w:p w14:paraId="69D94B89" w14:textId="20E5024F" w:rsidR="00346FDB" w:rsidRPr="003770D6" w:rsidRDefault="00346FDB" w:rsidP="00A51051">
      <w:pPr>
        <w:pStyle w:val="ListParagraph"/>
        <w:numPr>
          <w:ilvl w:val="0"/>
          <w:numId w:val="14"/>
        </w:numPr>
        <w:contextualSpacing w:val="0"/>
        <w:rPr>
          <w:rFonts w:ascii="Source sans pro" w:hAnsi="Source sans pro" w:cs="Arial"/>
          <w:sz w:val="22"/>
          <w:szCs w:val="22"/>
        </w:rPr>
      </w:pPr>
      <w:r w:rsidRPr="003770D6">
        <w:rPr>
          <w:rFonts w:ascii="Source sans pro" w:hAnsi="Source sans pro" w:cs="Arial"/>
          <w:sz w:val="22"/>
          <w:szCs w:val="22"/>
        </w:rPr>
        <w:t xml:space="preserve">Host a Shadow Day. The </w:t>
      </w:r>
      <w:r w:rsidR="004B2750">
        <w:rPr>
          <w:rFonts w:ascii="Source sans pro" w:hAnsi="Source sans pro" w:cs="Arial"/>
          <w:sz w:val="22"/>
          <w:szCs w:val="22"/>
        </w:rPr>
        <w:t>exercise allows teachers to experience homework from the students’ perspective.</w:t>
      </w:r>
      <w:r w:rsidRPr="003770D6">
        <w:rPr>
          <w:rFonts w:ascii="Source sans pro" w:hAnsi="Source sans pro" w:cs="Arial"/>
          <w:sz w:val="22"/>
          <w:szCs w:val="22"/>
        </w:rPr>
        <w:t xml:space="preserve"> Full protocol available in our </w:t>
      </w:r>
      <w:hyperlink r:id="rId20" w:history="1">
        <w:r w:rsidRPr="003770D6">
          <w:rPr>
            <w:rStyle w:val="Hyperlink"/>
            <w:rFonts w:ascii="Source sans pro" w:hAnsi="Source sans pro" w:cs="Arial"/>
            <w:sz w:val="22"/>
            <w:szCs w:val="22"/>
          </w:rPr>
          <w:t>book</w:t>
        </w:r>
      </w:hyperlink>
      <w:r w:rsidRPr="003770D6">
        <w:rPr>
          <w:rFonts w:ascii="Source sans pro" w:hAnsi="Source sans pro" w:cs="Arial"/>
          <w:sz w:val="22"/>
          <w:szCs w:val="22"/>
        </w:rPr>
        <w:t xml:space="preserve">. </w:t>
      </w:r>
    </w:p>
    <w:p w14:paraId="5033AB66" w14:textId="77777777" w:rsidR="00346FDB" w:rsidRPr="00423CD0" w:rsidRDefault="00346FDB" w:rsidP="00A51051">
      <w:pPr>
        <w:pStyle w:val="ListParagraph"/>
        <w:ind w:left="0"/>
        <w:contextualSpacing w:val="0"/>
        <w:rPr>
          <w:rFonts w:ascii="Source sans pro" w:hAnsi="Source sans pro" w:cs="Arial"/>
          <w:sz w:val="12"/>
          <w:szCs w:val="12"/>
        </w:rPr>
      </w:pPr>
    </w:p>
    <w:p w14:paraId="69433FB8" w14:textId="77777777" w:rsidR="00346FDB" w:rsidRPr="003770D6" w:rsidRDefault="00346FDB" w:rsidP="00A51051">
      <w:pPr>
        <w:pStyle w:val="ListParagraph"/>
        <w:numPr>
          <w:ilvl w:val="0"/>
          <w:numId w:val="14"/>
        </w:numPr>
        <w:contextualSpacing w:val="0"/>
        <w:rPr>
          <w:rFonts w:ascii="Source sans pro" w:hAnsi="Source sans pro" w:cs="Arial"/>
          <w:sz w:val="22"/>
          <w:szCs w:val="22"/>
        </w:rPr>
      </w:pPr>
      <w:r w:rsidRPr="003770D6">
        <w:rPr>
          <w:rFonts w:ascii="Source sans pro" w:hAnsi="Source sans pro" w:cs="Arial"/>
          <w:sz w:val="22"/>
          <w:szCs w:val="22"/>
        </w:rPr>
        <w:t xml:space="preserve">Conduct student fishbowls on various topics (stress, homework, school climate) and learn from students about their perceptions. Fishbowl directions and sample questions are included in our </w:t>
      </w:r>
      <w:hyperlink r:id="rId21" w:history="1">
        <w:r w:rsidRPr="003770D6">
          <w:rPr>
            <w:rStyle w:val="Hyperlink"/>
            <w:rFonts w:ascii="Source sans pro" w:hAnsi="Source sans pro" w:cs="Arial"/>
            <w:sz w:val="22"/>
            <w:szCs w:val="22"/>
          </w:rPr>
          <w:t>book</w:t>
        </w:r>
      </w:hyperlink>
      <w:r w:rsidRPr="003770D6">
        <w:rPr>
          <w:rFonts w:ascii="Source sans pro" w:hAnsi="Source sans pro" w:cs="Arial"/>
          <w:sz w:val="22"/>
          <w:szCs w:val="22"/>
        </w:rPr>
        <w:t>.</w:t>
      </w:r>
    </w:p>
    <w:p w14:paraId="53F0639D" w14:textId="77777777" w:rsidR="00346FDB" w:rsidRPr="00423CD0" w:rsidRDefault="00346FDB" w:rsidP="00A51051">
      <w:pPr>
        <w:rPr>
          <w:rFonts w:ascii="Source sans pro" w:hAnsi="Source sans pro" w:cs="Arial"/>
          <w:sz w:val="12"/>
          <w:szCs w:val="12"/>
        </w:rPr>
      </w:pPr>
    </w:p>
    <w:p w14:paraId="3B5F6608" w14:textId="139DC9A9" w:rsidR="00346FDB" w:rsidRPr="003770D6" w:rsidRDefault="00780971" w:rsidP="00A51051">
      <w:pPr>
        <w:pStyle w:val="ListParagraph"/>
        <w:numPr>
          <w:ilvl w:val="0"/>
          <w:numId w:val="14"/>
        </w:numPr>
        <w:contextualSpacing w:val="0"/>
        <w:rPr>
          <w:rFonts w:ascii="Source sans pro" w:hAnsi="Source sans pro" w:cs="Arial"/>
          <w:sz w:val="22"/>
          <w:szCs w:val="22"/>
        </w:rPr>
      </w:pPr>
      <w:hyperlink r:id="rId22" w:anchor="http://www.challengesuccess.org/schools/school-surveys/" w:history="1">
        <w:r w:rsidR="00346FDB" w:rsidRPr="003770D6">
          <w:rPr>
            <w:rStyle w:val="Hyperlink"/>
            <w:rFonts w:ascii="Source sans pro" w:hAnsi="Source sans pro" w:cs="Arial"/>
            <w:sz w:val="22"/>
            <w:szCs w:val="22"/>
          </w:rPr>
          <w:t>School Surveys</w:t>
        </w:r>
      </w:hyperlink>
      <w:r w:rsidR="00346FDB" w:rsidRPr="003770D6">
        <w:rPr>
          <w:rFonts w:ascii="Source sans pro" w:hAnsi="Source sans pro" w:cs="Arial"/>
          <w:b/>
          <w:sz w:val="22"/>
          <w:szCs w:val="22"/>
        </w:rPr>
        <w:t xml:space="preserve"> - </w:t>
      </w:r>
      <w:r w:rsidR="00346FDB" w:rsidRPr="003770D6">
        <w:rPr>
          <w:rFonts w:ascii="Source sans pro" w:hAnsi="Source sans pro" w:cs="Arial"/>
          <w:sz w:val="22"/>
          <w:szCs w:val="22"/>
        </w:rPr>
        <w:t>Stanford Survey of Adolescent Student Experiences –</w:t>
      </w:r>
      <w:r w:rsidR="004B2750">
        <w:rPr>
          <w:rFonts w:ascii="Source sans pro" w:hAnsi="Source sans pro" w:cs="Arial"/>
          <w:sz w:val="22"/>
          <w:szCs w:val="22"/>
        </w:rPr>
        <w:t xml:space="preserve">survey </w:t>
      </w:r>
      <w:r w:rsidR="00346FDB" w:rsidRPr="003770D6">
        <w:rPr>
          <w:rFonts w:ascii="Source sans pro" w:hAnsi="Source sans pro" w:cs="Arial"/>
          <w:sz w:val="22"/>
          <w:szCs w:val="22"/>
        </w:rPr>
        <w:t>students to pinpoint areas of stre</w:t>
      </w:r>
      <w:r w:rsidR="004B2750">
        <w:rPr>
          <w:rFonts w:ascii="Source sans pro" w:hAnsi="Source sans pro" w:cs="Arial"/>
          <w:sz w:val="22"/>
          <w:szCs w:val="22"/>
        </w:rPr>
        <w:t>ngth and areas for improvement and receive</w:t>
      </w:r>
      <w:r w:rsidR="00346FDB" w:rsidRPr="003770D6">
        <w:rPr>
          <w:rFonts w:ascii="Source sans pro" w:hAnsi="Source sans pro" w:cs="Arial"/>
          <w:sz w:val="22"/>
          <w:szCs w:val="22"/>
        </w:rPr>
        <w:t xml:space="preserve"> a comprehensive report. </w:t>
      </w:r>
    </w:p>
    <w:p w14:paraId="55DA09F6" w14:textId="77777777" w:rsidR="00346FDB" w:rsidRPr="00423CD0" w:rsidRDefault="00346FDB" w:rsidP="00A51051">
      <w:pPr>
        <w:rPr>
          <w:rFonts w:ascii="Source sans pro" w:hAnsi="Source sans pro" w:cs="Arial"/>
          <w:sz w:val="12"/>
          <w:szCs w:val="12"/>
        </w:rPr>
      </w:pPr>
    </w:p>
    <w:p w14:paraId="7119A49C" w14:textId="052A928D" w:rsidR="00E808ED" w:rsidRPr="00534EE8" w:rsidRDefault="00780971" w:rsidP="00534EE8">
      <w:pPr>
        <w:pStyle w:val="ListParagraph"/>
        <w:numPr>
          <w:ilvl w:val="0"/>
          <w:numId w:val="14"/>
        </w:numPr>
        <w:contextualSpacing w:val="0"/>
        <w:rPr>
          <w:rFonts w:ascii="Source sans pro" w:hAnsi="Source sans pro" w:cs="Arial"/>
          <w:sz w:val="22"/>
          <w:szCs w:val="22"/>
        </w:rPr>
      </w:pPr>
      <w:hyperlink r:id="rId23" w:anchor="http://www.challengesuccess.org/schools/new-schools/options-pricing/" w:history="1">
        <w:r w:rsidR="00346FDB" w:rsidRPr="003770D6">
          <w:rPr>
            <w:rStyle w:val="Hyperlink"/>
            <w:rFonts w:ascii="Source sans pro" w:hAnsi="Source sans pro" w:cs="Arial"/>
            <w:sz w:val="22"/>
            <w:szCs w:val="22"/>
          </w:rPr>
          <w:t>School Program</w:t>
        </w:r>
      </w:hyperlink>
      <w:r w:rsidR="00346FDB" w:rsidRPr="003770D6">
        <w:rPr>
          <w:rFonts w:ascii="Source sans pro" w:hAnsi="Source sans pro" w:cs="Arial"/>
          <w:b/>
          <w:sz w:val="22"/>
          <w:szCs w:val="22"/>
        </w:rPr>
        <w:t xml:space="preserve"> - </w:t>
      </w:r>
      <w:r w:rsidR="00346FDB" w:rsidRPr="003770D6">
        <w:rPr>
          <w:rFonts w:ascii="Source sans pro" w:hAnsi="Source sans pro" w:cs="Arial"/>
          <w:sz w:val="22"/>
          <w:szCs w:val="22"/>
        </w:rPr>
        <w:t>Site-Specific School Reform –</w:t>
      </w:r>
      <w:r w:rsidR="004B2750">
        <w:rPr>
          <w:rFonts w:ascii="Source sans pro" w:hAnsi="Source sans pro" w:cs="Arial"/>
          <w:sz w:val="22"/>
          <w:szCs w:val="22"/>
        </w:rPr>
        <w:t xml:space="preserve"> B</w:t>
      </w:r>
      <w:r w:rsidR="00346FDB" w:rsidRPr="003770D6">
        <w:rPr>
          <w:rFonts w:ascii="Source sans pro" w:hAnsi="Source sans pro" w:cs="Arial"/>
          <w:sz w:val="22"/>
          <w:szCs w:val="22"/>
        </w:rPr>
        <w:t xml:space="preserve">ring </w:t>
      </w:r>
      <w:r w:rsidR="004B2750">
        <w:rPr>
          <w:rFonts w:ascii="Source sans pro" w:hAnsi="Source sans pro" w:cs="Arial"/>
          <w:sz w:val="22"/>
          <w:szCs w:val="22"/>
        </w:rPr>
        <w:t>a team</w:t>
      </w:r>
      <w:r w:rsidR="00346FDB" w:rsidRPr="003770D6">
        <w:rPr>
          <w:rFonts w:ascii="Source sans pro" w:hAnsi="Source sans pro" w:cs="Arial"/>
          <w:sz w:val="22"/>
          <w:szCs w:val="22"/>
        </w:rPr>
        <w:t xml:space="preserve"> of educators, parents, and students to our conferences to hear the latest research on best practices and to learn from each other how to bring about lasting change. Schools work with our coaches to improve daily schedules, change homework policies, implement relevant and hands-on lessons, and create a caring climate.</w:t>
      </w:r>
    </w:p>
    <w:sectPr w:rsidR="00E808ED" w:rsidRPr="00534EE8" w:rsidSect="004353C8">
      <w:headerReference w:type="first" r:id="rId24"/>
      <w:footerReference w:type="first" r:id="rId25"/>
      <w:pgSz w:w="12240" w:h="15840"/>
      <w:pgMar w:top="1080" w:right="1080" w:bottom="1080" w:left="990" w:header="720"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C509B" w15:done="0"/>
  <w15:commentEx w15:paraId="02BAE39E" w15:done="0"/>
  <w15:commentEx w15:paraId="5B48A368" w15:done="0"/>
  <w15:commentEx w15:paraId="69A4106D" w15:done="0"/>
  <w15:commentEx w15:paraId="64D1A660" w15:paraIdParent="69A4106D" w15:done="0"/>
  <w15:commentEx w15:paraId="65AEDE87" w15:done="0"/>
  <w15:commentEx w15:paraId="56172593" w15:done="0"/>
  <w15:commentEx w15:paraId="34200042" w15:done="0"/>
  <w15:commentEx w15:paraId="5031F15E" w15:done="0"/>
  <w15:commentEx w15:paraId="51095B88" w15:done="0"/>
  <w15:commentEx w15:paraId="56A1D148" w15:done="0"/>
  <w15:commentEx w15:paraId="67594832" w15:done="0"/>
  <w15:commentEx w15:paraId="432BE31B" w15:done="0"/>
  <w15:commentEx w15:paraId="15280963" w15:done="0"/>
  <w15:commentEx w15:paraId="5F85C94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3B58" w14:textId="77777777" w:rsidR="00780971" w:rsidRDefault="00780971" w:rsidP="00A5617E">
      <w:r>
        <w:separator/>
      </w:r>
    </w:p>
  </w:endnote>
  <w:endnote w:type="continuationSeparator" w:id="0">
    <w:p w14:paraId="4AC7A7C6" w14:textId="77777777" w:rsidR="00780971" w:rsidRDefault="00780971" w:rsidP="00A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Narrow">
    <w:panose1 w:val="020B0606020202030204"/>
    <w:charset w:val="00"/>
    <w:family w:val="auto"/>
    <w:pitch w:val="variable"/>
    <w:sig w:usb0="00000287" w:usb1="00000800" w:usb2="00000000" w:usb3="00000000" w:csb0="0000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D1D0" w14:textId="77777777" w:rsidR="00780971" w:rsidRDefault="00780971" w:rsidP="00E80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4CBF7" w14:textId="77777777" w:rsidR="00780971" w:rsidRDefault="00780971" w:rsidP="004D16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E362" w14:textId="77777777" w:rsidR="00780971" w:rsidRDefault="00780971" w:rsidP="005D20DD">
    <w:pPr>
      <w:pStyle w:val="Footer"/>
      <w:ind w:left="4320"/>
      <w:jc w:val="right"/>
      <w:rPr>
        <w:rFonts w:ascii="Rockwell" w:hAnsi="Rockwell"/>
        <w:sz w:val="20"/>
      </w:rPr>
    </w:pPr>
    <w:r w:rsidRPr="00A35A64">
      <w:rPr>
        <w:noProof/>
      </w:rPr>
      <w:drawing>
        <wp:inline distT="0" distB="0" distL="0" distR="0" wp14:anchorId="3E4F676D" wp14:editId="073F8D1A">
          <wp:extent cx="1600200" cy="32004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20040"/>
                  </a:xfrm>
                  <a:prstGeom prst="rect">
                    <a:avLst/>
                  </a:prstGeom>
                  <a:noFill/>
                  <a:ln>
                    <a:noFill/>
                  </a:ln>
                </pic:spPr>
              </pic:pic>
            </a:graphicData>
          </a:graphic>
        </wp:inline>
      </w:drawing>
    </w:r>
  </w:p>
  <w:p w14:paraId="14D43223" w14:textId="3863DE46" w:rsidR="00780971" w:rsidRPr="00A35A64" w:rsidRDefault="00780971" w:rsidP="005D20DD">
    <w:pPr>
      <w:pStyle w:val="Footer"/>
      <w:ind w:left="4320"/>
      <w:jc w:val="right"/>
      <w:rPr>
        <w:rFonts w:ascii="Rockwell" w:hAnsi="Rockwell"/>
        <w:sz w:val="20"/>
      </w:rPr>
    </w:pPr>
    <w:r w:rsidRPr="00A35A64">
      <w:rPr>
        <w:rFonts w:ascii="Rockwell" w:hAnsi="Rockwell"/>
        <w:sz w:val="20"/>
      </w:rPr>
      <w:t>www.challengesuccess.org</w:t>
    </w:r>
  </w:p>
  <w:p w14:paraId="48B12FE4" w14:textId="77777777" w:rsidR="00780971" w:rsidRDefault="00780971" w:rsidP="004D16C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90D0" w14:textId="576353D8" w:rsidR="00780971" w:rsidRDefault="00780971" w:rsidP="00534EE8">
    <w:pPr>
      <w:pStyle w:val="Footer"/>
      <w:ind w:left="4320"/>
      <w:jc w:val="right"/>
      <w:rPr>
        <w:rFonts w:ascii="Rockwell" w:hAnsi="Rockwell"/>
        <w:sz w:val="20"/>
      </w:rPr>
    </w:pPr>
    <w:r w:rsidRPr="00534EE8">
      <w:rPr>
        <w:rFonts w:ascii="Rockwell" w:hAnsi="Rockwell"/>
        <w:sz w:val="20"/>
      </w:rPr>
      <w:t xml:space="preserve"> </w:t>
    </w:r>
  </w:p>
  <w:p w14:paraId="6DE3D301" w14:textId="222D6C56" w:rsidR="00780971" w:rsidRDefault="007809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0608A" w14:textId="77777777" w:rsidR="00780971" w:rsidRDefault="00780971" w:rsidP="00534EE8">
    <w:pPr>
      <w:pStyle w:val="Footer"/>
      <w:ind w:left="4320"/>
      <w:jc w:val="right"/>
      <w:rPr>
        <w:rFonts w:ascii="Rockwell" w:hAnsi="Rockwell"/>
        <w:sz w:val="20"/>
      </w:rPr>
    </w:pPr>
    <w:r w:rsidRPr="00A35A64">
      <w:rPr>
        <w:noProof/>
      </w:rPr>
      <w:drawing>
        <wp:inline distT="0" distB="0" distL="0" distR="0" wp14:anchorId="74068B6D" wp14:editId="3A1FD1E1">
          <wp:extent cx="1600200" cy="32004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20040"/>
                  </a:xfrm>
                  <a:prstGeom prst="rect">
                    <a:avLst/>
                  </a:prstGeom>
                  <a:noFill/>
                  <a:ln>
                    <a:noFill/>
                  </a:ln>
                </pic:spPr>
              </pic:pic>
            </a:graphicData>
          </a:graphic>
        </wp:inline>
      </w:drawing>
    </w:r>
    <w:r w:rsidRPr="00534EE8">
      <w:rPr>
        <w:rFonts w:ascii="Rockwell" w:hAnsi="Rockwell"/>
        <w:sz w:val="20"/>
      </w:rPr>
      <w:t xml:space="preserve"> </w:t>
    </w:r>
  </w:p>
  <w:p w14:paraId="25D452B2" w14:textId="77777777" w:rsidR="00780971" w:rsidRPr="00A35A64" w:rsidRDefault="00780971" w:rsidP="00534EE8">
    <w:pPr>
      <w:pStyle w:val="Footer"/>
      <w:ind w:left="4320"/>
      <w:jc w:val="right"/>
      <w:rPr>
        <w:rFonts w:ascii="Rockwell" w:hAnsi="Rockwell"/>
        <w:sz w:val="20"/>
      </w:rPr>
    </w:pPr>
    <w:r w:rsidRPr="00A35A64">
      <w:rPr>
        <w:rFonts w:ascii="Rockwell" w:hAnsi="Rockwell"/>
        <w:sz w:val="20"/>
      </w:rPr>
      <w:t>www.challengesuccess.org</w:t>
    </w:r>
  </w:p>
  <w:p w14:paraId="5D7531DB" w14:textId="77777777" w:rsidR="00780971" w:rsidRDefault="00780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CDB3F" w14:textId="77777777" w:rsidR="00780971" w:rsidRDefault="00780971" w:rsidP="00A5617E">
      <w:r>
        <w:separator/>
      </w:r>
    </w:p>
  </w:footnote>
  <w:footnote w:type="continuationSeparator" w:id="0">
    <w:p w14:paraId="3F9B9A17" w14:textId="77777777" w:rsidR="00780971" w:rsidRDefault="00780971" w:rsidP="00A561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766E" w14:textId="77777777" w:rsidR="00780971" w:rsidRDefault="00780971" w:rsidP="00DA77B4">
    <w:pPr>
      <w:pStyle w:val="Header"/>
      <w:ind w:left="1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349B" w14:textId="77777777" w:rsidR="00780971" w:rsidRDefault="00780971" w:rsidP="00F3268F">
    <w:pPr>
      <w:pStyle w:val="Header"/>
      <w:ind w:left="540" w:right="180"/>
    </w:pPr>
    <w:r>
      <w:rPr>
        <w:noProof/>
      </w:rPr>
      <w:drawing>
        <wp:inline distT="0" distB="0" distL="0" distR="0" wp14:anchorId="22DB3E96" wp14:editId="30B7884C">
          <wp:extent cx="5486400" cy="1096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9647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6AD0" w14:textId="31CB9D4E" w:rsidR="00780971" w:rsidRDefault="00780971" w:rsidP="00F3268F">
    <w:pPr>
      <w:pStyle w:val="Header"/>
      <w:ind w:left="540" w:right="1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A93"/>
    <w:multiLevelType w:val="hybridMultilevel"/>
    <w:tmpl w:val="89980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A02EA"/>
    <w:multiLevelType w:val="hybridMultilevel"/>
    <w:tmpl w:val="F2B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56EB6"/>
    <w:multiLevelType w:val="hybridMultilevel"/>
    <w:tmpl w:val="36AA881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23207CD"/>
    <w:multiLevelType w:val="hybridMultilevel"/>
    <w:tmpl w:val="05C2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21033"/>
    <w:multiLevelType w:val="hybridMultilevel"/>
    <w:tmpl w:val="738E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C39D8"/>
    <w:multiLevelType w:val="hybridMultilevel"/>
    <w:tmpl w:val="A0A6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85890"/>
    <w:multiLevelType w:val="hybridMultilevel"/>
    <w:tmpl w:val="CE30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F138B"/>
    <w:multiLevelType w:val="hybridMultilevel"/>
    <w:tmpl w:val="E4CAB4B4"/>
    <w:lvl w:ilvl="0" w:tplc="4E2C40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216B"/>
    <w:multiLevelType w:val="hybridMultilevel"/>
    <w:tmpl w:val="C5ACE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261EC"/>
    <w:multiLevelType w:val="hybridMultilevel"/>
    <w:tmpl w:val="E6EA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C042C"/>
    <w:multiLevelType w:val="hybridMultilevel"/>
    <w:tmpl w:val="5E18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55707"/>
    <w:multiLevelType w:val="hybridMultilevel"/>
    <w:tmpl w:val="C98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55C65"/>
    <w:multiLevelType w:val="hybridMultilevel"/>
    <w:tmpl w:val="3FC84C8A"/>
    <w:lvl w:ilvl="0" w:tplc="D120773A">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C244C"/>
    <w:multiLevelType w:val="hybridMultilevel"/>
    <w:tmpl w:val="7D00E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13"/>
  </w:num>
  <w:num w:numId="6">
    <w:abstractNumId w:val="5"/>
  </w:num>
  <w:num w:numId="7">
    <w:abstractNumId w:val="4"/>
  </w:num>
  <w:num w:numId="8">
    <w:abstractNumId w:val="3"/>
  </w:num>
  <w:num w:numId="9">
    <w:abstractNumId w:val="12"/>
  </w:num>
  <w:num w:numId="10">
    <w:abstractNumId w:val="8"/>
  </w:num>
  <w:num w:numId="11">
    <w:abstractNumId w:val="11"/>
  </w:num>
  <w:num w:numId="12">
    <w:abstractNumId w:val="0"/>
  </w:num>
  <w:num w:numId="13">
    <w:abstractNumId w:val="2"/>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Pope">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B3167"/>
    <w:rsid w:val="000042B9"/>
    <w:rsid w:val="000223D7"/>
    <w:rsid w:val="00024F16"/>
    <w:rsid w:val="00031E2F"/>
    <w:rsid w:val="00032895"/>
    <w:rsid w:val="0005552D"/>
    <w:rsid w:val="000605BA"/>
    <w:rsid w:val="00065971"/>
    <w:rsid w:val="00082FED"/>
    <w:rsid w:val="000908DA"/>
    <w:rsid w:val="000E30A9"/>
    <w:rsid w:val="000E430C"/>
    <w:rsid w:val="000F59A5"/>
    <w:rsid w:val="00100B62"/>
    <w:rsid w:val="00107ABD"/>
    <w:rsid w:val="00137889"/>
    <w:rsid w:val="0016150D"/>
    <w:rsid w:val="00170840"/>
    <w:rsid w:val="00194AF9"/>
    <w:rsid w:val="001A5356"/>
    <w:rsid w:val="001A78AF"/>
    <w:rsid w:val="00215439"/>
    <w:rsid w:val="002310B1"/>
    <w:rsid w:val="00235D4E"/>
    <w:rsid w:val="0023745B"/>
    <w:rsid w:val="002645D3"/>
    <w:rsid w:val="00295A4E"/>
    <w:rsid w:val="002B41FF"/>
    <w:rsid w:val="002B7708"/>
    <w:rsid w:val="002B77EA"/>
    <w:rsid w:val="002C3E4E"/>
    <w:rsid w:val="002D5E23"/>
    <w:rsid w:val="002D6CB2"/>
    <w:rsid w:val="003079E7"/>
    <w:rsid w:val="003438C6"/>
    <w:rsid w:val="00346FDB"/>
    <w:rsid w:val="0037050A"/>
    <w:rsid w:val="00393734"/>
    <w:rsid w:val="003A22F9"/>
    <w:rsid w:val="003C4FCF"/>
    <w:rsid w:val="00423CD0"/>
    <w:rsid w:val="00432AB0"/>
    <w:rsid w:val="004353C8"/>
    <w:rsid w:val="004521A8"/>
    <w:rsid w:val="004B2750"/>
    <w:rsid w:val="004C46EC"/>
    <w:rsid w:val="004D16C8"/>
    <w:rsid w:val="004F1154"/>
    <w:rsid w:val="0053131B"/>
    <w:rsid w:val="00533244"/>
    <w:rsid w:val="00534EE8"/>
    <w:rsid w:val="005418A0"/>
    <w:rsid w:val="005446F7"/>
    <w:rsid w:val="00544E50"/>
    <w:rsid w:val="00563325"/>
    <w:rsid w:val="00566BD4"/>
    <w:rsid w:val="00574FA3"/>
    <w:rsid w:val="0059697B"/>
    <w:rsid w:val="005B49B7"/>
    <w:rsid w:val="005D20DD"/>
    <w:rsid w:val="005D33FB"/>
    <w:rsid w:val="005E65A5"/>
    <w:rsid w:val="005F3812"/>
    <w:rsid w:val="005F3907"/>
    <w:rsid w:val="005F761E"/>
    <w:rsid w:val="00620CE2"/>
    <w:rsid w:val="006228C3"/>
    <w:rsid w:val="006908D0"/>
    <w:rsid w:val="006F69E2"/>
    <w:rsid w:val="00735E88"/>
    <w:rsid w:val="007433A0"/>
    <w:rsid w:val="00780971"/>
    <w:rsid w:val="00843639"/>
    <w:rsid w:val="008617D0"/>
    <w:rsid w:val="008777BA"/>
    <w:rsid w:val="00890951"/>
    <w:rsid w:val="0089313C"/>
    <w:rsid w:val="008B0D7B"/>
    <w:rsid w:val="008D0D8B"/>
    <w:rsid w:val="00907280"/>
    <w:rsid w:val="00922018"/>
    <w:rsid w:val="00937C01"/>
    <w:rsid w:val="0099627D"/>
    <w:rsid w:val="00A05D4B"/>
    <w:rsid w:val="00A22289"/>
    <w:rsid w:val="00A51051"/>
    <w:rsid w:val="00A5617E"/>
    <w:rsid w:val="00AA16AA"/>
    <w:rsid w:val="00AA2E91"/>
    <w:rsid w:val="00AC6E49"/>
    <w:rsid w:val="00AC7645"/>
    <w:rsid w:val="00AD6CFA"/>
    <w:rsid w:val="00B00543"/>
    <w:rsid w:val="00B04206"/>
    <w:rsid w:val="00B143D7"/>
    <w:rsid w:val="00B568C9"/>
    <w:rsid w:val="00B87F16"/>
    <w:rsid w:val="00B96ACD"/>
    <w:rsid w:val="00B97AFF"/>
    <w:rsid w:val="00BB3167"/>
    <w:rsid w:val="00BC7EF6"/>
    <w:rsid w:val="00BE6216"/>
    <w:rsid w:val="00C23558"/>
    <w:rsid w:val="00C8781F"/>
    <w:rsid w:val="00C96126"/>
    <w:rsid w:val="00CB018C"/>
    <w:rsid w:val="00D04FD4"/>
    <w:rsid w:val="00D70DA5"/>
    <w:rsid w:val="00DA4F00"/>
    <w:rsid w:val="00DA77B4"/>
    <w:rsid w:val="00DC06E6"/>
    <w:rsid w:val="00DD53DA"/>
    <w:rsid w:val="00E05AD5"/>
    <w:rsid w:val="00E808ED"/>
    <w:rsid w:val="00EB6365"/>
    <w:rsid w:val="00EE4B01"/>
    <w:rsid w:val="00EE67AF"/>
    <w:rsid w:val="00F000C4"/>
    <w:rsid w:val="00F24529"/>
    <w:rsid w:val="00F3268F"/>
    <w:rsid w:val="00F33A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B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67"/>
  </w:style>
  <w:style w:type="paragraph" w:styleId="Heading1">
    <w:name w:val="heading 1"/>
    <w:basedOn w:val="Normal"/>
    <w:next w:val="Normal"/>
    <w:link w:val="Heading1Char"/>
    <w:uiPriority w:val="1"/>
    <w:qFormat/>
    <w:rsid w:val="005B49B7"/>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167"/>
    <w:pPr>
      <w:ind w:left="720"/>
      <w:contextualSpacing/>
    </w:pPr>
  </w:style>
  <w:style w:type="paragraph" w:styleId="BalloonText">
    <w:name w:val="Balloon Text"/>
    <w:basedOn w:val="Normal"/>
    <w:link w:val="BalloonTextChar"/>
    <w:uiPriority w:val="99"/>
    <w:semiHidden/>
    <w:unhideWhenUsed/>
    <w:rsid w:val="00BB3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1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5A4E"/>
    <w:rPr>
      <w:sz w:val="18"/>
      <w:szCs w:val="18"/>
    </w:rPr>
  </w:style>
  <w:style w:type="paragraph" w:styleId="CommentText">
    <w:name w:val="annotation text"/>
    <w:basedOn w:val="Normal"/>
    <w:link w:val="CommentTextChar"/>
    <w:uiPriority w:val="99"/>
    <w:semiHidden/>
    <w:unhideWhenUsed/>
    <w:rsid w:val="00295A4E"/>
  </w:style>
  <w:style w:type="character" w:customStyle="1" w:styleId="CommentTextChar">
    <w:name w:val="Comment Text Char"/>
    <w:basedOn w:val="DefaultParagraphFont"/>
    <w:link w:val="CommentText"/>
    <w:uiPriority w:val="99"/>
    <w:semiHidden/>
    <w:rsid w:val="00295A4E"/>
  </w:style>
  <w:style w:type="paragraph" w:styleId="CommentSubject">
    <w:name w:val="annotation subject"/>
    <w:basedOn w:val="CommentText"/>
    <w:next w:val="CommentText"/>
    <w:link w:val="CommentSubjectChar"/>
    <w:uiPriority w:val="99"/>
    <w:semiHidden/>
    <w:unhideWhenUsed/>
    <w:rsid w:val="00295A4E"/>
    <w:rPr>
      <w:b/>
      <w:bCs/>
      <w:sz w:val="20"/>
      <w:szCs w:val="20"/>
    </w:rPr>
  </w:style>
  <w:style w:type="character" w:customStyle="1" w:styleId="CommentSubjectChar">
    <w:name w:val="Comment Subject Char"/>
    <w:basedOn w:val="CommentTextChar"/>
    <w:link w:val="CommentSubject"/>
    <w:uiPriority w:val="99"/>
    <w:semiHidden/>
    <w:rsid w:val="00295A4E"/>
    <w:rPr>
      <w:b/>
      <w:bCs/>
      <w:sz w:val="20"/>
      <w:szCs w:val="20"/>
    </w:rPr>
  </w:style>
  <w:style w:type="character" w:styleId="Hyperlink">
    <w:name w:val="Hyperlink"/>
    <w:basedOn w:val="DefaultParagraphFont"/>
    <w:uiPriority w:val="99"/>
    <w:unhideWhenUsed/>
    <w:rsid w:val="002C3E4E"/>
    <w:rPr>
      <w:color w:val="0000FF" w:themeColor="hyperlink"/>
      <w:u w:val="single"/>
    </w:rPr>
  </w:style>
  <w:style w:type="paragraph" w:styleId="Header">
    <w:name w:val="header"/>
    <w:basedOn w:val="Normal"/>
    <w:link w:val="HeaderChar"/>
    <w:uiPriority w:val="99"/>
    <w:unhideWhenUsed/>
    <w:rsid w:val="00A5617E"/>
    <w:pPr>
      <w:tabs>
        <w:tab w:val="center" w:pos="4320"/>
        <w:tab w:val="right" w:pos="8640"/>
      </w:tabs>
    </w:pPr>
  </w:style>
  <w:style w:type="character" w:customStyle="1" w:styleId="HeaderChar">
    <w:name w:val="Header Char"/>
    <w:basedOn w:val="DefaultParagraphFont"/>
    <w:link w:val="Header"/>
    <w:uiPriority w:val="99"/>
    <w:rsid w:val="00A5617E"/>
  </w:style>
  <w:style w:type="paragraph" w:styleId="Footer">
    <w:name w:val="footer"/>
    <w:basedOn w:val="Normal"/>
    <w:link w:val="FooterChar"/>
    <w:unhideWhenUsed/>
    <w:rsid w:val="00A5617E"/>
    <w:pPr>
      <w:tabs>
        <w:tab w:val="center" w:pos="4320"/>
        <w:tab w:val="right" w:pos="8640"/>
      </w:tabs>
    </w:pPr>
  </w:style>
  <w:style w:type="character" w:customStyle="1" w:styleId="FooterChar">
    <w:name w:val="Footer Char"/>
    <w:basedOn w:val="DefaultParagraphFont"/>
    <w:link w:val="Footer"/>
    <w:rsid w:val="00A5617E"/>
  </w:style>
  <w:style w:type="character" w:styleId="PageNumber">
    <w:name w:val="page number"/>
    <w:basedOn w:val="DefaultParagraphFont"/>
    <w:uiPriority w:val="99"/>
    <w:semiHidden/>
    <w:unhideWhenUsed/>
    <w:rsid w:val="004D16C8"/>
  </w:style>
  <w:style w:type="character" w:styleId="FollowedHyperlink">
    <w:name w:val="FollowedHyperlink"/>
    <w:basedOn w:val="DefaultParagraphFont"/>
    <w:uiPriority w:val="99"/>
    <w:semiHidden/>
    <w:unhideWhenUsed/>
    <w:rsid w:val="006908D0"/>
    <w:rPr>
      <w:color w:val="800080" w:themeColor="followedHyperlink"/>
      <w:u w:val="single"/>
    </w:rPr>
  </w:style>
  <w:style w:type="paragraph" w:styleId="BlockText">
    <w:name w:val="Block Text"/>
    <w:basedOn w:val="Normal"/>
    <w:uiPriority w:val="1"/>
    <w:unhideWhenUsed/>
    <w:qFormat/>
    <w:rsid w:val="002D6CB2"/>
    <w:pPr>
      <w:spacing w:line="276" w:lineRule="auto"/>
      <w:ind w:right="360"/>
    </w:pPr>
    <w:rPr>
      <w:iCs/>
      <w:color w:val="7F7F7F" w:themeColor="text1" w:themeTint="80"/>
      <w:sz w:val="20"/>
    </w:rPr>
  </w:style>
  <w:style w:type="character" w:customStyle="1" w:styleId="Heading1Char">
    <w:name w:val="Heading 1 Char"/>
    <w:basedOn w:val="DefaultParagraphFont"/>
    <w:link w:val="Heading1"/>
    <w:uiPriority w:val="1"/>
    <w:rsid w:val="005B49B7"/>
    <w:rPr>
      <w:rFonts w:asciiTheme="majorHAnsi" w:eastAsiaTheme="majorEastAsia" w:hAnsiTheme="majorHAnsi" w:cstheme="majorBidi"/>
      <w:bCs/>
      <w:color w:val="C0504D" w:themeColor="accent2"/>
      <w:sz w:val="28"/>
      <w:szCs w:val="28"/>
    </w:rPr>
  </w:style>
  <w:style w:type="paragraph" w:styleId="NormalWeb">
    <w:name w:val="Normal (Web)"/>
    <w:basedOn w:val="Normal"/>
    <w:uiPriority w:val="99"/>
    <w:unhideWhenUsed/>
    <w:rsid w:val="007433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67"/>
  </w:style>
  <w:style w:type="paragraph" w:styleId="Heading1">
    <w:name w:val="heading 1"/>
    <w:basedOn w:val="Normal"/>
    <w:next w:val="Normal"/>
    <w:link w:val="Heading1Char"/>
    <w:uiPriority w:val="1"/>
    <w:qFormat/>
    <w:rsid w:val="005B49B7"/>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167"/>
    <w:pPr>
      <w:ind w:left="720"/>
      <w:contextualSpacing/>
    </w:pPr>
  </w:style>
  <w:style w:type="paragraph" w:styleId="BalloonText">
    <w:name w:val="Balloon Text"/>
    <w:basedOn w:val="Normal"/>
    <w:link w:val="BalloonTextChar"/>
    <w:uiPriority w:val="99"/>
    <w:semiHidden/>
    <w:unhideWhenUsed/>
    <w:rsid w:val="00BB3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1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5A4E"/>
    <w:rPr>
      <w:sz w:val="18"/>
      <w:szCs w:val="18"/>
    </w:rPr>
  </w:style>
  <w:style w:type="paragraph" w:styleId="CommentText">
    <w:name w:val="annotation text"/>
    <w:basedOn w:val="Normal"/>
    <w:link w:val="CommentTextChar"/>
    <w:uiPriority w:val="99"/>
    <w:semiHidden/>
    <w:unhideWhenUsed/>
    <w:rsid w:val="00295A4E"/>
  </w:style>
  <w:style w:type="character" w:customStyle="1" w:styleId="CommentTextChar">
    <w:name w:val="Comment Text Char"/>
    <w:basedOn w:val="DefaultParagraphFont"/>
    <w:link w:val="CommentText"/>
    <w:uiPriority w:val="99"/>
    <w:semiHidden/>
    <w:rsid w:val="00295A4E"/>
  </w:style>
  <w:style w:type="paragraph" w:styleId="CommentSubject">
    <w:name w:val="annotation subject"/>
    <w:basedOn w:val="CommentText"/>
    <w:next w:val="CommentText"/>
    <w:link w:val="CommentSubjectChar"/>
    <w:uiPriority w:val="99"/>
    <w:semiHidden/>
    <w:unhideWhenUsed/>
    <w:rsid w:val="00295A4E"/>
    <w:rPr>
      <w:b/>
      <w:bCs/>
      <w:sz w:val="20"/>
      <w:szCs w:val="20"/>
    </w:rPr>
  </w:style>
  <w:style w:type="character" w:customStyle="1" w:styleId="CommentSubjectChar">
    <w:name w:val="Comment Subject Char"/>
    <w:basedOn w:val="CommentTextChar"/>
    <w:link w:val="CommentSubject"/>
    <w:uiPriority w:val="99"/>
    <w:semiHidden/>
    <w:rsid w:val="00295A4E"/>
    <w:rPr>
      <w:b/>
      <w:bCs/>
      <w:sz w:val="20"/>
      <w:szCs w:val="20"/>
    </w:rPr>
  </w:style>
  <w:style w:type="character" w:styleId="Hyperlink">
    <w:name w:val="Hyperlink"/>
    <w:basedOn w:val="DefaultParagraphFont"/>
    <w:uiPriority w:val="99"/>
    <w:unhideWhenUsed/>
    <w:rsid w:val="002C3E4E"/>
    <w:rPr>
      <w:color w:val="0000FF" w:themeColor="hyperlink"/>
      <w:u w:val="single"/>
    </w:rPr>
  </w:style>
  <w:style w:type="paragraph" w:styleId="Header">
    <w:name w:val="header"/>
    <w:basedOn w:val="Normal"/>
    <w:link w:val="HeaderChar"/>
    <w:uiPriority w:val="99"/>
    <w:unhideWhenUsed/>
    <w:rsid w:val="00A5617E"/>
    <w:pPr>
      <w:tabs>
        <w:tab w:val="center" w:pos="4320"/>
        <w:tab w:val="right" w:pos="8640"/>
      </w:tabs>
    </w:pPr>
  </w:style>
  <w:style w:type="character" w:customStyle="1" w:styleId="HeaderChar">
    <w:name w:val="Header Char"/>
    <w:basedOn w:val="DefaultParagraphFont"/>
    <w:link w:val="Header"/>
    <w:uiPriority w:val="99"/>
    <w:rsid w:val="00A5617E"/>
  </w:style>
  <w:style w:type="paragraph" w:styleId="Footer">
    <w:name w:val="footer"/>
    <w:basedOn w:val="Normal"/>
    <w:link w:val="FooterChar"/>
    <w:uiPriority w:val="99"/>
    <w:unhideWhenUsed/>
    <w:rsid w:val="00A5617E"/>
    <w:pPr>
      <w:tabs>
        <w:tab w:val="center" w:pos="4320"/>
        <w:tab w:val="right" w:pos="8640"/>
      </w:tabs>
    </w:pPr>
  </w:style>
  <w:style w:type="character" w:customStyle="1" w:styleId="FooterChar">
    <w:name w:val="Footer Char"/>
    <w:basedOn w:val="DefaultParagraphFont"/>
    <w:link w:val="Footer"/>
    <w:uiPriority w:val="99"/>
    <w:rsid w:val="00A5617E"/>
  </w:style>
  <w:style w:type="character" w:styleId="PageNumber">
    <w:name w:val="page number"/>
    <w:basedOn w:val="DefaultParagraphFont"/>
    <w:uiPriority w:val="99"/>
    <w:semiHidden/>
    <w:unhideWhenUsed/>
    <w:rsid w:val="004D16C8"/>
  </w:style>
  <w:style w:type="character" w:styleId="FollowedHyperlink">
    <w:name w:val="FollowedHyperlink"/>
    <w:basedOn w:val="DefaultParagraphFont"/>
    <w:uiPriority w:val="99"/>
    <w:semiHidden/>
    <w:unhideWhenUsed/>
    <w:rsid w:val="006908D0"/>
    <w:rPr>
      <w:color w:val="800080" w:themeColor="followedHyperlink"/>
      <w:u w:val="single"/>
    </w:rPr>
  </w:style>
  <w:style w:type="paragraph" w:styleId="BlockText">
    <w:name w:val="Block Text"/>
    <w:basedOn w:val="Normal"/>
    <w:uiPriority w:val="1"/>
    <w:unhideWhenUsed/>
    <w:qFormat/>
    <w:rsid w:val="002D6CB2"/>
    <w:pPr>
      <w:spacing w:line="276" w:lineRule="auto"/>
      <w:ind w:right="360"/>
    </w:pPr>
    <w:rPr>
      <w:iCs/>
      <w:color w:val="7F7F7F" w:themeColor="text1" w:themeTint="80"/>
      <w:sz w:val="20"/>
    </w:rPr>
  </w:style>
  <w:style w:type="character" w:customStyle="1" w:styleId="Heading1Char">
    <w:name w:val="Heading 1 Char"/>
    <w:basedOn w:val="DefaultParagraphFont"/>
    <w:link w:val="Heading1"/>
    <w:uiPriority w:val="1"/>
    <w:rsid w:val="005B49B7"/>
    <w:rPr>
      <w:rFonts w:asciiTheme="majorHAnsi" w:eastAsiaTheme="majorEastAsia" w:hAnsiTheme="majorHAnsi" w:cstheme="majorBidi"/>
      <w:bCs/>
      <w:color w:val="C0504D" w:themeColor="accent2"/>
      <w:sz w:val="28"/>
      <w:szCs w:val="28"/>
    </w:rPr>
  </w:style>
  <w:style w:type="paragraph" w:styleId="NormalWeb">
    <w:name w:val="Normal (Web)"/>
    <w:basedOn w:val="Normal"/>
    <w:uiPriority w:val="99"/>
    <w:unhideWhenUsed/>
    <w:rsid w:val="007433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amazon.com/Overloaded-Underprepared-Strategies-Stronger-Successful/dp/1119022444" TargetMode="External"/><Relationship Id="rId21" Type="http://schemas.openxmlformats.org/officeDocument/2006/relationships/hyperlink" Target="https://www.amazon.com/Overloaded-Underprepared-Strategies-Stronger-Successful/dp/1119022444" TargetMode="External"/><Relationship Id="rId22" Type="http://schemas.openxmlformats.org/officeDocument/2006/relationships/hyperlink" Target="http://www.challengesuccess.org/schools/school-surveys/" TargetMode="External"/><Relationship Id="rId23" Type="http://schemas.openxmlformats.org/officeDocument/2006/relationships/hyperlink" Target="http://www.challengesuccess.org/schools/new-schools/options-pricing/" TargetMode="External"/><Relationship Id="rId24" Type="http://schemas.openxmlformats.org/officeDocument/2006/relationships/header" Target="header3.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www.challengesuccess.org" TargetMode="External"/><Relationship Id="rId15" Type="http://schemas.openxmlformats.org/officeDocument/2006/relationships/hyperlink" Target="http://www.amazon.com/Overloaded-Underprepared-Strategies-Stronger-Successful/dp/1119022444/ref=sr_1_1?s=books&amp;ie=UTF8&amp;qid=1436912888&amp;sr=1-1&amp;keywords=underprepared" TargetMode="External"/><Relationship Id="rId16" Type="http://schemas.openxmlformats.org/officeDocument/2006/relationships/hyperlink" Target="http://challengesucc.wpengine.com/wp-content/uploads/2015/07/ChallengeSuccess-Homework-WhitePaper.pdf" TargetMode="External"/><Relationship Id="rId17" Type="http://schemas.openxmlformats.org/officeDocument/2006/relationships/hyperlink" Target="http://www.challengesuccess.org/parents/presentations/" TargetMode="External"/><Relationship Id="rId18" Type="http://schemas.openxmlformats.org/officeDocument/2006/relationships/hyperlink" Target="https://www.youtube.com/watch?v=C37PV2xDpmY" TargetMode="External"/><Relationship Id="rId19" Type="http://schemas.openxmlformats.org/officeDocument/2006/relationships/hyperlink" Target="http://www.challengesuccess.org/resources/school-resources/from-our-partner-school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8D8B-ED7D-7E4B-9203-E8930B3E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1381</Words>
  <Characters>7874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Westrich</dc:creator>
  <cp:keywords/>
  <dc:description/>
  <cp:lastModifiedBy>Lisa Westrich</cp:lastModifiedBy>
  <cp:revision>5</cp:revision>
  <cp:lastPrinted>2016-09-12T18:09:00Z</cp:lastPrinted>
  <dcterms:created xsi:type="dcterms:W3CDTF">2016-09-20T21:54:00Z</dcterms:created>
  <dcterms:modified xsi:type="dcterms:W3CDTF">2016-09-21T18:15:00Z</dcterms:modified>
</cp:coreProperties>
</file>